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95EF" w14:textId="77777777" w:rsidR="00890650" w:rsidRPr="004D12DC" w:rsidRDefault="00890650" w:rsidP="000D138F">
      <w:pPr>
        <w:rPr>
          <w:sz w:val="2"/>
          <w:szCs w:val="2"/>
        </w:rPr>
      </w:pPr>
      <w:bookmarkStart w:id="0" w:name="_Toc24336448"/>
      <w:bookmarkStart w:id="1" w:name="_Toc24336562"/>
      <w:bookmarkStart w:id="2" w:name="_Toc26606276"/>
    </w:p>
    <w:p w14:paraId="1617D57D" w14:textId="77777777" w:rsidR="00890650" w:rsidRDefault="00890650" w:rsidP="000D138F"/>
    <w:p w14:paraId="458BDC9D" w14:textId="77777777" w:rsidR="00C95732" w:rsidRPr="003F4153" w:rsidRDefault="00C95732" w:rsidP="00C95732">
      <w:pPr>
        <w:pStyle w:val="DocumentTypeLeft"/>
        <w:rPr>
          <w:rFonts w:ascii="Public Sans (NSW) SemiBold" w:hAnsi="Public Sans (NSW) SemiBold"/>
        </w:rPr>
      </w:pPr>
      <w:r>
        <w:rPr>
          <w:rFonts w:ascii="Public Sans (NSW) SemiBold" w:hAnsi="Public Sans (NSW) SemiBold"/>
        </w:rPr>
        <w:t>Template</w:t>
      </w:r>
    </w:p>
    <w:p w14:paraId="219B4BE7" w14:textId="7C4A7DB8" w:rsidR="00C95732" w:rsidRPr="00C95732" w:rsidRDefault="001540D5" w:rsidP="00C95732">
      <w:pPr>
        <w:pStyle w:val="Heading1"/>
        <w:numPr>
          <w:ilvl w:val="0"/>
          <w:numId w:val="0"/>
        </w:numPr>
        <w:shd w:val="clear" w:color="auto" w:fill="auto"/>
        <w:ind w:left="851" w:hanging="851"/>
        <w:rPr>
          <w:rFonts w:ascii="Public Sans (NSW) Light" w:hAnsi="Public Sans (NSW) Light"/>
          <w:b w:val="0"/>
          <w:bCs/>
          <w:sz w:val="36"/>
          <w:szCs w:val="32"/>
        </w:rPr>
      </w:pPr>
      <w:sdt>
        <w:sdtPr>
          <w:rPr>
            <w:rFonts w:ascii="Public Sans (NSW) Light" w:hAnsi="Public Sans (NSW) Light"/>
            <w:b w:val="0"/>
            <w:bCs/>
            <w:sz w:val="36"/>
            <w:szCs w:val="32"/>
          </w:rPr>
          <w:alias w:val="Title"/>
          <w:tag w:val=""/>
          <w:id w:val="-1833356382"/>
          <w:placeholder>
            <w:docPart w:val="62316D60C1FD450DB0881A25FE63F422"/>
          </w:placeholder>
          <w:dataBinding w:prefixMappings="xmlns:ns0='http://purl.org/dc/elements/1.1/' xmlns:ns1='http://schemas.openxmlformats.org/package/2006/metadata/core-properties' " w:xpath="/ns1:coreProperties[1]/ns0:title[1]" w:storeItemID="{6C3C8BC8-F283-45AE-878A-BAB7291924A1}"/>
          <w:text/>
        </w:sdtPr>
        <w:sdtEndPr/>
        <w:sdtContent>
          <w:r w:rsidR="00C95732" w:rsidRPr="00C95732">
            <w:rPr>
              <w:rFonts w:ascii="Public Sans (NSW) Light" w:hAnsi="Public Sans (NSW) Light"/>
              <w:b w:val="0"/>
              <w:bCs/>
              <w:sz w:val="36"/>
              <w:szCs w:val="32"/>
            </w:rPr>
            <w:t>Funding Agreement (short form)</w:t>
          </w:r>
        </w:sdtContent>
      </w:sdt>
    </w:p>
    <w:p w14:paraId="5DBBA0BA" w14:textId="77777777" w:rsidR="00C95732" w:rsidRPr="00A4427F" w:rsidRDefault="00C95732" w:rsidP="00C95732">
      <w:pPr>
        <w:pBdr>
          <w:bottom w:val="single" w:sz="4" w:space="1" w:color="auto"/>
        </w:pBdr>
        <w:rPr>
          <w:rFonts w:ascii="Public Sans (NSW) Light" w:hAnsi="Public Sans (NSW) Light"/>
        </w:rPr>
      </w:pPr>
    </w:p>
    <w:p w14:paraId="0211E82D" w14:textId="77777777" w:rsidR="00C95732" w:rsidRDefault="00C95732" w:rsidP="00C95732">
      <w:pPr>
        <w:pStyle w:val="Heading2"/>
        <w:numPr>
          <w:ilvl w:val="0"/>
          <w:numId w:val="0"/>
        </w:numPr>
        <w:ind w:left="851" w:hanging="851"/>
        <w:rPr>
          <w:rFonts w:ascii="Public Sans (NSW) Light" w:hAnsi="Public Sans (NSW) Light"/>
          <w:color w:val="FF0000"/>
          <w:sz w:val="28"/>
          <w:szCs w:val="28"/>
        </w:rPr>
      </w:pPr>
    </w:p>
    <w:p w14:paraId="2B65CD7D" w14:textId="5E2CB44E" w:rsidR="002B7CA3" w:rsidRPr="00C95732" w:rsidRDefault="00C95732" w:rsidP="00C95732">
      <w:pPr>
        <w:pStyle w:val="Heading2"/>
        <w:numPr>
          <w:ilvl w:val="0"/>
          <w:numId w:val="0"/>
        </w:numPr>
        <w:ind w:left="851" w:hanging="851"/>
        <w:rPr>
          <w:rFonts w:ascii="Public Sans (NSW) Light" w:hAnsi="Public Sans (NSW) Light"/>
          <w:color w:val="FF0000"/>
          <w:sz w:val="28"/>
          <w:szCs w:val="28"/>
        </w:rPr>
      </w:pPr>
      <w:r w:rsidRPr="00C95732">
        <w:rPr>
          <w:rFonts w:ascii="Public Sans (NSW) Light" w:hAnsi="Public Sans (NSW) Light"/>
          <w:color w:val="FF0000"/>
          <w:sz w:val="28"/>
          <w:szCs w:val="28"/>
        </w:rPr>
        <w:t>Introduction</w:t>
      </w:r>
    </w:p>
    <w:p w14:paraId="4D3C5CB5" w14:textId="41164357" w:rsidR="0018478E" w:rsidRDefault="0018478E" w:rsidP="0018478E">
      <w:pPr>
        <w:pStyle w:val="BaseParagraph"/>
      </w:pPr>
      <w:r>
        <w:t>This Funding Agreement (short form)</w:t>
      </w:r>
      <w:r w:rsidR="00C95732">
        <w:t xml:space="preserve"> template</w:t>
      </w:r>
      <w:r>
        <w:t xml:space="preserve"> has been developed to support compliance with the Grants Administration Guide issued under a </w:t>
      </w:r>
      <w:r w:rsidRPr="00B14B55">
        <w:t>Premier’s Memorandum.</w:t>
      </w:r>
    </w:p>
    <w:p w14:paraId="1FBD6DFD" w14:textId="7E526B6C" w:rsidR="0018478E" w:rsidRDefault="0018478E" w:rsidP="0018478E">
      <w:pPr>
        <w:pStyle w:val="BaseParagraph"/>
      </w:pPr>
      <w:r>
        <w:t>As a template, it is</w:t>
      </w:r>
      <w:r>
        <w:rPr>
          <w:spacing w:val="1"/>
        </w:rPr>
        <w:t xml:space="preserve"> </w:t>
      </w:r>
      <w:r>
        <w:t>expected that it will need modification to a greater or lesser extent to suit the particular funding</w:t>
      </w:r>
      <w:r>
        <w:rPr>
          <w:spacing w:val="1"/>
        </w:rPr>
        <w:t xml:space="preserve"> </w:t>
      </w:r>
      <w:r>
        <w:t>arrangement.</w:t>
      </w:r>
      <w:r>
        <w:rPr>
          <w:spacing w:val="1"/>
        </w:rPr>
        <w:t xml:space="preserve"> </w:t>
      </w:r>
      <w:r>
        <w:t xml:space="preserve">It is recommended that you obtain legal assistance in the use and adaptation of the </w:t>
      </w:r>
      <w:r>
        <w:rPr>
          <w:spacing w:val="-59"/>
        </w:rPr>
        <w:t xml:space="preserve"> </w:t>
      </w:r>
      <w:r w:rsidR="00C95732">
        <w:t>A</w:t>
      </w:r>
      <w:r>
        <w:t>greement</w:t>
      </w:r>
      <w:r>
        <w:rPr>
          <w:spacing w:val="-3"/>
        </w:rPr>
        <w:t xml:space="preserve"> </w:t>
      </w:r>
      <w:r>
        <w:t>for</w:t>
      </w:r>
      <w:r>
        <w:rPr>
          <w:spacing w:val="-2"/>
        </w:rPr>
        <w:t xml:space="preserve"> </w:t>
      </w:r>
      <w:r>
        <w:t>particular</w:t>
      </w:r>
      <w:r>
        <w:rPr>
          <w:spacing w:val="-1"/>
        </w:rPr>
        <w:t xml:space="preserve"> </w:t>
      </w:r>
      <w:r>
        <w:t xml:space="preserve">projects. </w:t>
      </w:r>
    </w:p>
    <w:p w14:paraId="41313B68" w14:textId="77777777" w:rsidR="0018478E" w:rsidRDefault="0018478E" w:rsidP="0018478E">
      <w:pPr>
        <w:pStyle w:val="BaseParagraph"/>
      </w:pPr>
      <w:r>
        <w:t>The guide notes in this template are to assist agencies and do not constitute legal advice.</w:t>
      </w:r>
    </w:p>
    <w:p w14:paraId="61AF1243" w14:textId="4F8A0D89" w:rsidR="0018478E" w:rsidRPr="008D78DD" w:rsidRDefault="0018478E" w:rsidP="0018478E">
      <w:pPr>
        <w:pStyle w:val="BaseParagraph"/>
        <w:rPr>
          <w:spacing w:val="-59"/>
        </w:rPr>
      </w:pPr>
      <w:r>
        <w:t xml:space="preserve">The </w:t>
      </w:r>
      <w:r w:rsidR="00C95732">
        <w:t>A</w:t>
      </w:r>
      <w:r>
        <w:t>greement assumes that funding will be provided for a single project, subject to satisfactory</w:t>
      </w:r>
      <w:r>
        <w:rPr>
          <w:spacing w:val="1"/>
        </w:rPr>
        <w:t xml:space="preserve"> </w:t>
      </w:r>
      <w:r>
        <w:t>performance.</w:t>
      </w:r>
      <w:r>
        <w:rPr>
          <w:spacing w:val="1"/>
        </w:rPr>
        <w:t xml:space="preserve"> </w:t>
      </w:r>
      <w:r>
        <w:t xml:space="preserve">If funding is to be provided to a single agency for multiple projects either a </w:t>
      </w:r>
      <w:proofErr w:type="gramStart"/>
      <w:r>
        <w:t xml:space="preserve">separate </w:t>
      </w:r>
      <w:r>
        <w:rPr>
          <w:spacing w:val="-59"/>
        </w:rPr>
        <w:t xml:space="preserve"> </w:t>
      </w:r>
      <w:r w:rsidR="00C95732">
        <w:t>A</w:t>
      </w:r>
      <w:r>
        <w:t>greement</w:t>
      </w:r>
      <w:proofErr w:type="gramEnd"/>
      <w:r>
        <w:t xml:space="preserve"> should be concluded for each project or this </w:t>
      </w:r>
      <w:r w:rsidR="000D5083">
        <w:t>A</w:t>
      </w:r>
      <w:r>
        <w:t>greement should be modified.</w:t>
      </w:r>
      <w:r>
        <w:rPr>
          <w:spacing w:val="1"/>
        </w:rPr>
        <w:t xml:space="preserve"> </w:t>
      </w:r>
      <w:r>
        <w:t xml:space="preserve">Be aware </w:t>
      </w:r>
      <w:r>
        <w:rPr>
          <w:spacing w:val="-59"/>
        </w:rPr>
        <w:t xml:space="preserve">      </w:t>
      </w:r>
      <w:r>
        <w:t>that</w:t>
      </w:r>
      <w:r>
        <w:rPr>
          <w:spacing w:val="1"/>
        </w:rPr>
        <w:t xml:space="preserve"> </w:t>
      </w:r>
      <w:r>
        <w:t>changes</w:t>
      </w:r>
      <w:r>
        <w:rPr>
          <w:spacing w:val="1"/>
        </w:rPr>
        <w:t xml:space="preserve"> </w:t>
      </w:r>
      <w:r>
        <w:t>to</w:t>
      </w:r>
      <w:r>
        <w:rPr>
          <w:spacing w:val="2"/>
        </w:rPr>
        <w:t xml:space="preserve"> </w:t>
      </w:r>
      <w:r>
        <w:t>clause</w:t>
      </w:r>
      <w:r>
        <w:rPr>
          <w:spacing w:val="-2"/>
        </w:rPr>
        <w:t xml:space="preserve"> </w:t>
      </w:r>
      <w:r>
        <w:t>numbering</w:t>
      </w:r>
      <w:r>
        <w:rPr>
          <w:spacing w:val="2"/>
        </w:rPr>
        <w:t xml:space="preserve"> </w:t>
      </w:r>
      <w:r>
        <w:t>may</w:t>
      </w:r>
      <w:r>
        <w:rPr>
          <w:spacing w:val="-4"/>
        </w:rPr>
        <w:t xml:space="preserve"> </w:t>
      </w:r>
      <w:r>
        <w:t>affect</w:t>
      </w:r>
      <w:r>
        <w:rPr>
          <w:spacing w:val="1"/>
        </w:rPr>
        <w:t xml:space="preserve"> </w:t>
      </w:r>
      <w:r>
        <w:t>internal cross-referencing</w:t>
      </w:r>
      <w:r>
        <w:rPr>
          <w:spacing w:val="-2"/>
        </w:rPr>
        <w:t xml:space="preserve"> </w:t>
      </w:r>
      <w:r>
        <w:t>of</w:t>
      </w:r>
      <w:r>
        <w:rPr>
          <w:spacing w:val="1"/>
        </w:rPr>
        <w:t xml:space="preserve"> </w:t>
      </w:r>
      <w:r>
        <w:t>clauses.</w:t>
      </w:r>
    </w:p>
    <w:p w14:paraId="20C4ED16" w14:textId="77777777" w:rsidR="00C95732" w:rsidRPr="00C95732" w:rsidRDefault="00C95732" w:rsidP="00C95732">
      <w:pPr>
        <w:pStyle w:val="Heading2"/>
        <w:numPr>
          <w:ilvl w:val="0"/>
          <w:numId w:val="0"/>
        </w:numPr>
        <w:ind w:left="851" w:hanging="851"/>
        <w:rPr>
          <w:rFonts w:ascii="Public Sans (NSW) Light" w:hAnsi="Public Sans (NSW) Light"/>
          <w:color w:val="FF0000"/>
          <w:sz w:val="28"/>
          <w:szCs w:val="28"/>
        </w:rPr>
      </w:pPr>
      <w:r w:rsidRPr="00C95732">
        <w:rPr>
          <w:rFonts w:ascii="Public Sans (NSW) Light" w:hAnsi="Public Sans (NSW) Light"/>
          <w:color w:val="FF0000"/>
          <w:sz w:val="28"/>
          <w:szCs w:val="28"/>
        </w:rPr>
        <w:t>How the document works</w:t>
      </w:r>
    </w:p>
    <w:p w14:paraId="537D0AB0" w14:textId="7E36179C" w:rsidR="00276A03" w:rsidRDefault="00276A03" w:rsidP="00120AB4">
      <w:r>
        <w:t>The Activity Schedule must be completed and if necessary tailored to the specifics of the funded project.</w:t>
      </w:r>
      <w:r w:rsidR="005A228A">
        <w:t xml:space="preserve"> </w:t>
      </w:r>
      <w:r w:rsidR="005A228A" w:rsidRPr="009A1FD1">
        <w:t xml:space="preserve">To assist, </w:t>
      </w:r>
      <w:r w:rsidR="000D5083">
        <w:t>g</w:t>
      </w:r>
      <w:r w:rsidR="005A228A" w:rsidRPr="009A1FD1">
        <w:t xml:space="preserve">uidance has been provided and </w:t>
      </w:r>
      <w:r w:rsidR="005A228A">
        <w:t>is</w:t>
      </w:r>
      <w:r w:rsidR="005A228A" w:rsidRPr="009A1FD1">
        <w:t xml:space="preserve"> set out as shown below</w:t>
      </w:r>
      <w:r w:rsidR="005A228A">
        <w:t>. This does not constitute legal advice</w:t>
      </w:r>
      <w:r w:rsidR="00C95732">
        <w:t>.</w:t>
      </w:r>
      <w:r>
        <w:t xml:space="preserve">  </w:t>
      </w:r>
    </w:p>
    <w:p w14:paraId="1D5DDED9" w14:textId="77777777" w:rsidR="00C95732" w:rsidRDefault="00C95732" w:rsidP="00120AB4"/>
    <w:p w14:paraId="7F1CCB2E" w14:textId="0880EADD" w:rsidR="00C95732" w:rsidRPr="00C95732" w:rsidRDefault="00C95732" w:rsidP="00C95732">
      <w:pPr>
        <w:pStyle w:val="Heading2"/>
        <w:numPr>
          <w:ilvl w:val="0"/>
          <w:numId w:val="0"/>
        </w:numPr>
        <w:ind w:left="851" w:hanging="851"/>
        <w:rPr>
          <w:rFonts w:ascii="Public Sans (NSW) Light" w:hAnsi="Public Sans (NSW) Light"/>
          <w:color w:val="C00000"/>
          <w:sz w:val="28"/>
          <w:szCs w:val="28"/>
        </w:rPr>
      </w:pPr>
      <w:r w:rsidRPr="00C95732">
        <w:rPr>
          <w:rFonts w:ascii="Public Sans (NSW) Light" w:hAnsi="Public Sans (NSW) Light"/>
          <w:color w:val="FF0000"/>
          <w:sz w:val="28"/>
          <w:szCs w:val="28"/>
        </w:rPr>
        <w:t>Guidance and additional conditions</w:t>
      </w:r>
      <w:r w:rsidR="00DD5C39">
        <w:rPr>
          <w:rFonts w:ascii="Public Sans (NSW) Light" w:hAnsi="Public Sans (NSW) Light"/>
          <w:color w:val="FF0000"/>
          <w:sz w:val="28"/>
          <w:szCs w:val="28"/>
        </w:rPr>
        <w:t xml:space="preserve">  </w:t>
      </w:r>
    </w:p>
    <w:p w14:paraId="7F0FE297" w14:textId="36264D23" w:rsidR="00276A03" w:rsidRPr="00C95732" w:rsidRDefault="00C95732" w:rsidP="00276A03">
      <w:pPr>
        <w:pStyle w:val="Headingunlinked"/>
        <w:rPr>
          <w:sz w:val="2"/>
          <w:szCs w:val="2"/>
        </w:rPr>
      </w:pPr>
      <w:r w:rsidRPr="00D4155B">
        <w:rPr>
          <w:rFonts w:cs="Arial"/>
          <w:b w:val="0"/>
          <w:bCs/>
          <w:noProof/>
          <w:color w:val="FF0000"/>
        </w:rPr>
        <mc:AlternateContent>
          <mc:Choice Requires="wps">
            <w:drawing>
              <wp:anchor distT="0" distB="0" distL="114300" distR="114300" simplePos="0" relativeHeight="251662336" behindDoc="1" locked="0" layoutInCell="1" allowOverlap="1" wp14:anchorId="3F1F2905" wp14:editId="59219BF7">
                <wp:simplePos x="0" y="0"/>
                <wp:positionH relativeFrom="margin">
                  <wp:posOffset>1717675</wp:posOffset>
                </wp:positionH>
                <wp:positionV relativeFrom="paragraph">
                  <wp:posOffset>71755</wp:posOffset>
                </wp:positionV>
                <wp:extent cx="3335655" cy="197485"/>
                <wp:effectExtent l="0" t="0" r="17145" b="12065"/>
                <wp:wrapTight wrapText="bothSides">
                  <wp:wrapPolygon edited="0">
                    <wp:start x="0" y="0"/>
                    <wp:lineTo x="0" y="20836"/>
                    <wp:lineTo x="21588" y="20836"/>
                    <wp:lineTo x="21588" y="0"/>
                    <wp:lineTo x="0" y="0"/>
                  </wp:wrapPolygon>
                </wp:wrapTight>
                <wp:docPr id="3"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655" cy="197485"/>
                        </a:xfrm>
                        <a:prstGeom prst="roundRect">
                          <a:avLst>
                            <a:gd name="adj" fmla="val 16667"/>
                          </a:avLst>
                        </a:prstGeom>
                        <a:solidFill>
                          <a:srgbClr val="EDFFFF"/>
                        </a:solidFill>
                        <a:ln w="25400">
                          <a:solidFill>
                            <a:srgbClr val="99CCFF"/>
                          </a:solidFill>
                          <a:round/>
                          <a:headEnd/>
                          <a:tailEnd/>
                        </a:ln>
                      </wps:spPr>
                      <wps:txbx>
                        <w:txbxContent>
                          <w:p w14:paraId="3D229F8F" w14:textId="7CAC59EE" w:rsidR="006A7B9E" w:rsidRPr="00120AB4" w:rsidRDefault="006A7B9E" w:rsidP="00AA02B9">
                            <w:pPr>
                              <w:rPr>
                                <w:rStyle w:val="Guidance"/>
                              </w:rPr>
                            </w:pPr>
                            <w:r>
                              <w:rPr>
                                <w:rStyle w:val="Guidance"/>
                              </w:rPr>
                              <w:t>Guidance is provided in text boxes for ease of 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1F2905" id="Rounded Rectangle 6" o:spid="_x0000_s1026" style="position:absolute;margin-left:135.25pt;margin-top:5.65pt;width:262.65pt;height:15.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" fillcolor="#edffff" strokecolor="#9cf" strokeweight="2pt">
                <v:textbox inset="0,0,0,0">
                  <w:txbxContent>
                    <w:p w14:paraId="3D229F8F" w14:textId="7CAC59EE" w:rsidR="006A7B9E" w:rsidRPr="00120AB4" w:rsidRDefault="006A7B9E" w:rsidP="00AA02B9">
                      <w:pPr>
                        <w:rPr>
                          <w:rStyle w:val="Guidance"/>
                        </w:rPr>
                      </w:pPr>
                      <w:r>
                        <w:rPr>
                          <w:rStyle w:val="Guidance"/>
                        </w:rPr>
                        <w:t>Guidance is provided in text boxes for ease of reference.</w:t>
                      </w:r>
                    </w:p>
                  </w:txbxContent>
                </v:textbox>
                <w10:wrap type="tight" anchorx="margin"/>
              </v:roundrect>
            </w:pict>
          </mc:Fallback>
        </mc:AlternateContent>
      </w:r>
    </w:p>
    <w:p w14:paraId="1F74C733" w14:textId="298D8B50" w:rsidR="00276A03" w:rsidRPr="00AA02B9" w:rsidRDefault="00276A03" w:rsidP="00B52D3F">
      <w:pPr>
        <w:pStyle w:val="BaseParagraph"/>
        <w:tabs>
          <w:tab w:val="left" w:pos="2694"/>
        </w:tabs>
        <w:rPr>
          <w:b/>
          <w:bCs/>
        </w:rPr>
      </w:pPr>
      <w:r>
        <w:t>Guidance</w:t>
      </w:r>
    </w:p>
    <w:p w14:paraId="5E0AAB3E" w14:textId="2631E018" w:rsidR="00276A03" w:rsidRDefault="00FE6A91" w:rsidP="00B52D3F">
      <w:pPr>
        <w:tabs>
          <w:tab w:val="left" w:pos="2694"/>
        </w:tabs>
        <w:ind w:left="2694" w:hanging="2694"/>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r w:rsidR="00276A03">
        <w:tab/>
        <w:t>Insert information where there are &lt;insert&gt; instructions.</w:t>
      </w:r>
      <w:r w:rsidR="00AA02B9">
        <w:t xml:space="preserve">  Use F11 to navigate to </w:t>
      </w:r>
      <w:r w:rsidR="00830609">
        <w:t>insert points.</w:t>
      </w:r>
    </w:p>
    <w:p w14:paraId="5A5860CF" w14:textId="4EF85BFC" w:rsidR="00276A03" w:rsidRDefault="00DE3CB4" w:rsidP="003F3BD2">
      <w:pPr>
        <w:pStyle w:val="BaseParagraph"/>
        <w:tabs>
          <w:tab w:val="left" w:pos="2694"/>
        </w:tabs>
        <w:ind w:left="2694" w:hanging="2694"/>
      </w:pPr>
      <w:r>
        <w:fldChar w:fldCharType="begin">
          <w:ffData>
            <w:name w:val=""/>
            <w:enabled/>
            <w:calcOnExit w:val="0"/>
            <w:textInput>
              <w:default w:val="[additional conditions]"/>
            </w:textInput>
          </w:ffData>
        </w:fldChar>
      </w:r>
      <w:r>
        <w:instrText xml:space="preserve"> FORMTEXT </w:instrText>
      </w:r>
      <w:r>
        <w:fldChar w:fldCharType="separate"/>
      </w:r>
      <w:r w:rsidR="009E0D2E">
        <w:rPr>
          <w:noProof/>
        </w:rPr>
        <w:t>[additional conditions]</w:t>
      </w:r>
      <w:r>
        <w:fldChar w:fldCharType="end"/>
      </w:r>
      <w:r w:rsidR="00276A03">
        <w:tab/>
        <w:t xml:space="preserve">Add additional conditions as needed to the relevant item entry in the Activity Schedule.  </w:t>
      </w:r>
    </w:p>
    <w:p w14:paraId="130DF31E" w14:textId="2B2854CF" w:rsidR="00C95732" w:rsidRPr="00C95732" w:rsidRDefault="00C95732" w:rsidP="00C95732">
      <w:pPr>
        <w:pStyle w:val="Heading2"/>
        <w:numPr>
          <w:ilvl w:val="0"/>
          <w:numId w:val="0"/>
        </w:numPr>
        <w:ind w:left="851" w:hanging="851"/>
        <w:rPr>
          <w:rFonts w:ascii="Public Sans (NSW) Light" w:hAnsi="Public Sans (NSW) Light"/>
          <w:color w:val="FF0000"/>
          <w:sz w:val="28"/>
          <w:szCs w:val="28"/>
        </w:rPr>
      </w:pPr>
      <w:r>
        <w:rPr>
          <w:rFonts w:ascii="Public Sans (NSW) Light" w:hAnsi="Public Sans (NSW) Light"/>
          <w:color w:val="FF0000"/>
          <w:sz w:val="28"/>
          <w:szCs w:val="28"/>
        </w:rPr>
        <w:t>S</w:t>
      </w:r>
      <w:r w:rsidRPr="00C95732">
        <w:rPr>
          <w:rFonts w:ascii="Public Sans (NSW) Light" w:hAnsi="Public Sans (NSW) Light"/>
          <w:color w:val="FF0000"/>
          <w:sz w:val="28"/>
          <w:szCs w:val="28"/>
        </w:rPr>
        <w:t>teps to complete the document</w:t>
      </w:r>
    </w:p>
    <w:p w14:paraId="4C58A8EC" w14:textId="61FE1F94" w:rsidR="00276A03" w:rsidRPr="00C95732" w:rsidRDefault="00C95732" w:rsidP="00276A03">
      <w:pPr>
        <w:pStyle w:val="Headingunlinked"/>
        <w:rPr>
          <w:sz w:val="2"/>
          <w:szCs w:val="2"/>
        </w:rPr>
      </w:pPr>
      <w:r w:rsidRPr="00D4155B">
        <w:rPr>
          <w:rFonts w:cs="Arial"/>
          <w:b w:val="0"/>
          <w:bCs/>
          <w:noProof/>
          <w:color w:val="FF0000"/>
        </w:rPr>
        <mc:AlternateContent>
          <mc:Choice Requires="wps">
            <w:drawing>
              <wp:anchor distT="0" distB="0" distL="114300" distR="114300" simplePos="0" relativeHeight="251664384" behindDoc="1" locked="0" layoutInCell="1" allowOverlap="1" wp14:anchorId="557A21C6" wp14:editId="181CB072">
                <wp:simplePos x="0" y="0"/>
                <wp:positionH relativeFrom="margin">
                  <wp:posOffset>1717040</wp:posOffset>
                </wp:positionH>
                <wp:positionV relativeFrom="paragraph">
                  <wp:posOffset>43815</wp:posOffset>
                </wp:positionV>
                <wp:extent cx="1052830" cy="182880"/>
                <wp:effectExtent l="0" t="0" r="13970" b="26670"/>
                <wp:wrapTight wrapText="bothSides">
                  <wp:wrapPolygon edited="0">
                    <wp:start x="0" y="0"/>
                    <wp:lineTo x="0" y="22500"/>
                    <wp:lineTo x="21496" y="22500"/>
                    <wp:lineTo x="21496" y="0"/>
                    <wp:lineTo x="0" y="0"/>
                  </wp:wrapPolygon>
                </wp:wrapTight>
                <wp:docPr id="4"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182880"/>
                        </a:xfrm>
                        <a:prstGeom prst="roundRect">
                          <a:avLst>
                            <a:gd name="adj" fmla="val 16667"/>
                          </a:avLst>
                        </a:prstGeom>
                        <a:solidFill>
                          <a:srgbClr val="EDFFFF"/>
                        </a:solidFill>
                        <a:ln w="25400">
                          <a:solidFill>
                            <a:srgbClr val="99CCFF"/>
                          </a:solidFill>
                          <a:round/>
                          <a:headEnd/>
                          <a:tailEnd/>
                        </a:ln>
                      </wps:spPr>
                      <wps:txbx>
                        <w:txbxContent>
                          <w:p w14:paraId="17FA742C" w14:textId="13577998" w:rsidR="006A7B9E" w:rsidRPr="00120AB4" w:rsidRDefault="006A7B9E" w:rsidP="00DE3CB4">
                            <w:pPr>
                              <w:rPr>
                                <w:rStyle w:val="Guidance"/>
                              </w:rPr>
                            </w:pPr>
                            <w:r>
                              <w:rPr>
                                <w:rStyle w:val="Guidance"/>
                              </w:rPr>
                              <w:t>Guidance boxes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7A21C6" id="_x0000_s1027" style="position:absolute;margin-left:135.2pt;margin-top:3.45pt;width:82.9pt;height:14.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" fillcolor="#edffff" strokecolor="#9cf" strokeweight="2pt">
                <v:textbox inset="0,0,0,0">
                  <w:txbxContent>
                    <w:p w14:paraId="17FA742C" w14:textId="13577998" w:rsidR="006A7B9E" w:rsidRPr="00120AB4" w:rsidRDefault="006A7B9E" w:rsidP="00DE3CB4">
                      <w:pPr>
                        <w:rPr>
                          <w:rStyle w:val="Guidance"/>
                        </w:rPr>
                      </w:pPr>
                      <w:r>
                        <w:rPr>
                          <w:rStyle w:val="Guidance"/>
                        </w:rPr>
                        <w:t>Guidance boxes</w:t>
                      </w:r>
                    </w:p>
                  </w:txbxContent>
                </v:textbox>
                <w10:wrap type="tight" anchorx="margin"/>
              </v:roundrect>
            </w:pict>
          </mc:Fallback>
        </mc:AlternateContent>
      </w:r>
    </w:p>
    <w:p w14:paraId="0055541C" w14:textId="4B10E3C0" w:rsidR="00276A03" w:rsidRDefault="00276A03" w:rsidP="00276A03">
      <w:pPr>
        <w:pStyle w:val="BaseParagraph"/>
      </w:pPr>
      <w:r>
        <w:t>Step 1:</w:t>
      </w:r>
      <w:r w:rsidR="00BB35A3">
        <w:t xml:space="preserve">  </w:t>
      </w:r>
      <w:r>
        <w:t xml:space="preserve">Read all                                          and consider instructions, content and </w:t>
      </w:r>
      <w:r w:rsidR="00DE3CB4">
        <w:fldChar w:fldCharType="begin">
          <w:ffData>
            <w:name w:val=""/>
            <w:enabled/>
            <w:calcOnExit w:val="0"/>
            <w:textInput>
              <w:default w:val="[additional conditions]"/>
            </w:textInput>
          </w:ffData>
        </w:fldChar>
      </w:r>
      <w:r w:rsidR="00DE3CB4">
        <w:instrText xml:space="preserve"> FORMTEXT </w:instrText>
      </w:r>
      <w:r w:rsidR="00DE3CB4">
        <w:fldChar w:fldCharType="separate"/>
      </w:r>
      <w:r w:rsidR="009E0D2E">
        <w:rPr>
          <w:noProof/>
        </w:rPr>
        <w:t>[additional conditions]</w:t>
      </w:r>
      <w:r w:rsidR="00DE3CB4">
        <w:fldChar w:fldCharType="end"/>
      </w:r>
      <w:r>
        <w:t xml:space="preserve"> where appropriate.</w:t>
      </w:r>
    </w:p>
    <w:p w14:paraId="2DC3E07C" w14:textId="551F586D" w:rsidR="00276A03" w:rsidRDefault="00BB35A3" w:rsidP="00276A03">
      <w:pPr>
        <w:pStyle w:val="BaseParagraph"/>
        <w:spacing w:line="240" w:lineRule="auto"/>
      </w:pPr>
      <w:r w:rsidRPr="00D4155B">
        <w:rPr>
          <w:rFonts w:cs="Arial"/>
          <w:b/>
          <w:bCs/>
          <w:noProof/>
          <w:color w:val="FF0000"/>
        </w:rPr>
        <mc:AlternateContent>
          <mc:Choice Requires="wps">
            <w:drawing>
              <wp:anchor distT="0" distB="0" distL="114300" distR="114300" simplePos="0" relativeHeight="251666432" behindDoc="1" locked="0" layoutInCell="1" allowOverlap="1" wp14:anchorId="4FDF0B43" wp14:editId="58589917">
                <wp:simplePos x="0" y="0"/>
                <wp:positionH relativeFrom="margin">
                  <wp:posOffset>1841068</wp:posOffset>
                </wp:positionH>
                <wp:positionV relativeFrom="paragraph">
                  <wp:posOffset>5131</wp:posOffset>
                </wp:positionV>
                <wp:extent cx="1052830" cy="197485"/>
                <wp:effectExtent l="0" t="0" r="13970" b="12065"/>
                <wp:wrapTight wrapText="bothSides">
                  <wp:wrapPolygon edited="0">
                    <wp:start x="0" y="0"/>
                    <wp:lineTo x="0" y="20836"/>
                    <wp:lineTo x="21496" y="20836"/>
                    <wp:lineTo x="21496" y="0"/>
                    <wp:lineTo x="0" y="0"/>
                  </wp:wrapPolygon>
                </wp:wrapTight>
                <wp:docPr id="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197485"/>
                        </a:xfrm>
                        <a:prstGeom prst="roundRect">
                          <a:avLst>
                            <a:gd name="adj" fmla="val 16667"/>
                          </a:avLst>
                        </a:prstGeom>
                        <a:solidFill>
                          <a:srgbClr val="EDFFFF"/>
                        </a:solidFill>
                        <a:ln w="25400">
                          <a:solidFill>
                            <a:srgbClr val="99CCFF"/>
                          </a:solidFill>
                          <a:round/>
                          <a:headEnd/>
                          <a:tailEnd/>
                        </a:ln>
                      </wps:spPr>
                      <wps:txbx>
                        <w:txbxContent>
                          <w:p w14:paraId="0517F57B" w14:textId="1FA9CD46" w:rsidR="006A7B9E" w:rsidRPr="00120AB4" w:rsidRDefault="006A7B9E" w:rsidP="00DE3CB4">
                            <w:pPr>
                              <w:rPr>
                                <w:rStyle w:val="Guidance"/>
                              </w:rPr>
                            </w:pPr>
                            <w:r>
                              <w:rPr>
                                <w:rStyle w:val="Guidance"/>
                              </w:rPr>
                              <w:t>Guidance boxes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F0B43" id="_x0000_s1028" style="position:absolute;left:0;text-align:left;margin-left:144.95pt;margin-top:.4pt;width:82.9pt;height:15.5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" fillcolor="#edffff" strokecolor="#9cf" strokeweight="2pt">
                <v:textbox inset="0,0,0,0">
                  <w:txbxContent>
                    <w:p w14:paraId="0517F57B" w14:textId="1FA9CD46" w:rsidR="006A7B9E" w:rsidRPr="00120AB4" w:rsidRDefault="006A7B9E" w:rsidP="00DE3CB4">
                      <w:pPr>
                        <w:rPr>
                          <w:rStyle w:val="Guidance"/>
                        </w:rPr>
                      </w:pPr>
                      <w:r>
                        <w:rPr>
                          <w:rStyle w:val="Guidance"/>
                        </w:rPr>
                        <w:t>Guidance boxes</w:t>
                      </w:r>
                    </w:p>
                  </w:txbxContent>
                </v:textbox>
                <w10:wrap type="tight" anchorx="margin"/>
              </v:roundrect>
            </w:pict>
          </mc:Fallback>
        </mc:AlternateContent>
      </w:r>
      <w:r w:rsidR="00276A03">
        <w:t>Step 2</w:t>
      </w:r>
      <w:r>
        <w:t xml:space="preserve">:  </w:t>
      </w:r>
      <w:r w:rsidR="00276A03">
        <w:t>Delete all                                  from the final document.</w:t>
      </w:r>
    </w:p>
    <w:p w14:paraId="08282BC6" w14:textId="77777777" w:rsidR="00247D30" w:rsidRDefault="00247D30" w:rsidP="00107647">
      <w:pPr>
        <w:sectPr w:rsidR="00247D3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134" w:right="1418" w:bottom="1134" w:left="1418" w:header="720" w:footer="720" w:gutter="0"/>
          <w:paperSrc w:first="7" w:other="7"/>
          <w:pgNumType w:start="1"/>
          <w:cols w:space="720"/>
        </w:sectPr>
      </w:pPr>
    </w:p>
    <w:tbl>
      <w:tblPr>
        <w:tblStyle w:val="TableGrid"/>
        <w:tblW w:w="0" w:type="auto"/>
        <w:tblBorders>
          <w:top w:val="none" w:sz="0" w:space="0" w:color="auto"/>
          <w:left w:val="none" w:sz="0" w:space="0" w:color="auto"/>
          <w:bottom w:val="single" w:sz="18" w:space="0" w:color="A71930"/>
          <w:right w:val="none" w:sz="0" w:space="0" w:color="auto"/>
          <w:insideH w:val="none" w:sz="0" w:space="0" w:color="auto"/>
          <w:insideV w:val="none" w:sz="0" w:space="0" w:color="auto"/>
        </w:tblBorders>
        <w:tblLook w:val="04A0" w:firstRow="1" w:lastRow="0" w:firstColumn="1" w:lastColumn="0" w:noHBand="0" w:noVBand="1"/>
      </w:tblPr>
      <w:tblGrid>
        <w:gridCol w:w="6946"/>
        <w:gridCol w:w="2114"/>
      </w:tblGrid>
      <w:tr w:rsidR="00C95732" w14:paraId="50CD8E89" w14:textId="77777777" w:rsidTr="009B4E0B">
        <w:trPr>
          <w:trHeight w:hRule="exact" w:val="1021"/>
        </w:trPr>
        <w:tc>
          <w:tcPr>
            <w:tcW w:w="6946" w:type="dxa"/>
          </w:tcPr>
          <w:p w14:paraId="4FFE95AF" w14:textId="37B898FE" w:rsidR="00C95732" w:rsidRDefault="00C95732" w:rsidP="00C95732">
            <w:r>
              <w:lastRenderedPageBreak/>
              <w:fldChar w:fldCharType="begin">
                <w:ffData>
                  <w:name w:val="Text45"/>
                  <w:enabled/>
                  <w:calcOnExit w:val="0"/>
                  <w:textInput>
                    <w:default w:val="&lt;insert agency name, if required&gt;"/>
                  </w:textInput>
                </w:ffData>
              </w:fldChar>
            </w:r>
            <w:bookmarkStart w:id="3" w:name="Text45"/>
            <w:r>
              <w:instrText xml:space="preserve"> FORMTEXT </w:instrText>
            </w:r>
            <w:r>
              <w:fldChar w:fldCharType="separate"/>
            </w:r>
            <w:r>
              <w:rPr>
                <w:noProof/>
              </w:rPr>
              <w:t>&lt;insert agency name, if required&gt;</w:t>
            </w:r>
            <w:r>
              <w:fldChar w:fldCharType="end"/>
            </w:r>
            <w:bookmarkEnd w:id="3"/>
          </w:p>
          <w:p w14:paraId="071C4A0E" w14:textId="5C7001B6" w:rsidR="00C95732" w:rsidRDefault="00C95732" w:rsidP="00C95732">
            <w:pPr>
              <w:pStyle w:val="DocumentTitle"/>
            </w:pPr>
          </w:p>
        </w:tc>
        <w:tc>
          <w:tcPr>
            <w:tcW w:w="2114" w:type="dxa"/>
          </w:tcPr>
          <w:p w14:paraId="6351B65A" w14:textId="0AE02F4D" w:rsidR="00C95732" w:rsidRDefault="00C95732" w:rsidP="00C95732">
            <w:r>
              <w:rPr>
                <w:noProof/>
              </w:rPr>
              <w:drawing>
                <wp:inline distT="0" distB="0" distL="0" distR="0" wp14:anchorId="558347D5" wp14:editId="27A051D1">
                  <wp:extent cx="666000" cy="720000"/>
                  <wp:effectExtent l="0" t="0" r="1270" b="444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tc>
      </w:tr>
      <w:tr w:rsidR="00C95732" w14:paraId="5B60FF71" w14:textId="77777777" w:rsidTr="00C95732">
        <w:trPr>
          <w:trHeight w:hRule="exact" w:val="1813"/>
        </w:trPr>
        <w:tc>
          <w:tcPr>
            <w:tcW w:w="6946" w:type="dxa"/>
          </w:tcPr>
          <w:p w14:paraId="277F0CBE" w14:textId="65FD7CAA" w:rsidR="00C95732" w:rsidRDefault="00C95732" w:rsidP="00C95732">
            <w:pPr>
              <w:pStyle w:val="DocumentTitle"/>
            </w:pPr>
            <w:r>
              <w:t>Funding Agreement (short form)</w:t>
            </w:r>
          </w:p>
          <w:p w14:paraId="62E3923F" w14:textId="0422D8F4" w:rsidR="00C95732" w:rsidRPr="00C95732" w:rsidRDefault="0039765E" w:rsidP="00C95732">
            <w:pPr>
              <w:pStyle w:val="DocumentTitle"/>
              <w:rPr>
                <w:b w:val="0"/>
                <w:bCs/>
                <w:sz w:val="22"/>
              </w:rPr>
            </w:pPr>
            <w:r>
              <w:rPr>
                <w:b w:val="0"/>
                <w:bCs/>
                <w:sz w:val="22"/>
              </w:rPr>
              <w:fldChar w:fldCharType="begin">
                <w:ffData>
                  <w:name w:val=""/>
                  <w:enabled/>
                  <w:calcOnExit w:val="0"/>
                  <w:textInput>
                    <w:default w:val="&lt;insert funded Activity title&gt;"/>
                  </w:textInput>
                </w:ffData>
              </w:fldChar>
            </w:r>
            <w:r>
              <w:rPr>
                <w:b w:val="0"/>
                <w:bCs/>
                <w:sz w:val="22"/>
              </w:rPr>
              <w:instrText xml:space="preserve"> FORMTEXT </w:instrText>
            </w:r>
            <w:r>
              <w:rPr>
                <w:b w:val="0"/>
                <w:bCs/>
                <w:sz w:val="22"/>
              </w:rPr>
            </w:r>
            <w:r>
              <w:rPr>
                <w:b w:val="0"/>
                <w:bCs/>
                <w:sz w:val="22"/>
              </w:rPr>
              <w:fldChar w:fldCharType="separate"/>
            </w:r>
            <w:r>
              <w:rPr>
                <w:b w:val="0"/>
                <w:bCs/>
                <w:noProof/>
                <w:sz w:val="22"/>
              </w:rPr>
              <w:t>&lt;insert funded Activity title&gt;</w:t>
            </w:r>
            <w:r>
              <w:rPr>
                <w:b w:val="0"/>
                <w:bCs/>
                <w:sz w:val="22"/>
              </w:rPr>
              <w:fldChar w:fldCharType="end"/>
            </w:r>
          </w:p>
        </w:tc>
        <w:tc>
          <w:tcPr>
            <w:tcW w:w="2114" w:type="dxa"/>
          </w:tcPr>
          <w:p w14:paraId="4F6E73E5" w14:textId="77777777" w:rsidR="00C95732" w:rsidRDefault="00C95732" w:rsidP="00C95732"/>
        </w:tc>
      </w:tr>
      <w:tr w:rsidR="00C95732" w14:paraId="3D32C049" w14:textId="77777777" w:rsidTr="006A7B9E">
        <w:tc>
          <w:tcPr>
            <w:tcW w:w="9060" w:type="dxa"/>
            <w:gridSpan w:val="2"/>
          </w:tcPr>
          <w:p w14:paraId="3934E49A" w14:textId="77777777" w:rsidR="00C95732" w:rsidRPr="00C95732" w:rsidRDefault="00C95732" w:rsidP="00C95732"/>
        </w:tc>
      </w:tr>
    </w:tbl>
    <w:p w14:paraId="1A8099E1" w14:textId="70E000F3" w:rsidR="00247D30" w:rsidRDefault="00A94540" w:rsidP="00A94540">
      <w:pPr>
        <w:pStyle w:val="BaseParagraph"/>
      </w:pPr>
      <w:r>
        <w:t xml:space="preserve">We agree to provide You with the Funding for the Activity, and You agree to </w:t>
      </w:r>
      <w:r w:rsidR="00270377">
        <w:t xml:space="preserve">accept and </w:t>
      </w:r>
      <w:r>
        <w:t xml:space="preserve">use the Funding for the Activity, on the </w:t>
      </w:r>
      <w:r w:rsidRPr="00A94540">
        <w:t>terms</w:t>
      </w:r>
      <w:r>
        <w:t xml:space="preserve"> of this Agreement.</w:t>
      </w:r>
    </w:p>
    <w:p w14:paraId="0E4D9884" w14:textId="0D244F32" w:rsidR="00FF363F" w:rsidRDefault="00FF363F" w:rsidP="00FF363F">
      <w:pPr>
        <w:pStyle w:val="BaseParagraph"/>
      </w:pPr>
      <w:r>
        <w:t>This Agreement is made up of the parts stated in the General Terms.</w:t>
      </w:r>
    </w:p>
    <w:p w14:paraId="4C229C9F" w14:textId="486C7F09" w:rsidR="00F058A0" w:rsidRDefault="000536B2" w:rsidP="000536B2">
      <w:pPr>
        <w:pStyle w:val="Headingunlinkedandshaded"/>
      </w:pPr>
      <w:r>
        <w:t>Activity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134"/>
        <w:gridCol w:w="6518"/>
      </w:tblGrid>
      <w:tr w:rsidR="00EE772A" w:rsidRPr="0026655E" w14:paraId="787091E4" w14:textId="77777777" w:rsidTr="00914DBD">
        <w:trPr>
          <w:tblHeader/>
        </w:trPr>
        <w:tc>
          <w:tcPr>
            <w:tcW w:w="9070" w:type="dxa"/>
            <w:gridSpan w:val="3"/>
            <w:tcBorders>
              <w:top w:val="single" w:sz="18" w:space="0" w:color="auto"/>
              <w:bottom w:val="single" w:sz="8" w:space="0" w:color="auto"/>
            </w:tcBorders>
          </w:tcPr>
          <w:p w14:paraId="4B683971" w14:textId="4588C159" w:rsidR="00EE772A" w:rsidRPr="0026655E" w:rsidRDefault="00EE772A" w:rsidP="00EE772A">
            <w:pPr>
              <w:pStyle w:val="Headingunlinked"/>
            </w:pPr>
            <w:r>
              <w:t>Agreement Parties</w:t>
            </w:r>
          </w:p>
        </w:tc>
      </w:tr>
      <w:tr w:rsidR="00DA6D4C" w:rsidRPr="0026655E" w14:paraId="7CD9BA34" w14:textId="77777777" w:rsidTr="00030C0C">
        <w:tc>
          <w:tcPr>
            <w:tcW w:w="1418" w:type="dxa"/>
            <w:tcBorders>
              <w:top w:val="single" w:sz="8" w:space="0" w:color="auto"/>
            </w:tcBorders>
          </w:tcPr>
          <w:p w14:paraId="7011E37E" w14:textId="77777777" w:rsidR="00DA6D4C" w:rsidRPr="003339F7" w:rsidRDefault="00DA6D4C" w:rsidP="0026655E">
            <w:pPr>
              <w:rPr>
                <w:b/>
                <w:bCs/>
              </w:rPr>
            </w:pPr>
            <w:r w:rsidRPr="003339F7">
              <w:rPr>
                <w:b/>
                <w:bCs/>
              </w:rPr>
              <w:t>Agency</w:t>
            </w:r>
          </w:p>
          <w:p w14:paraId="2DB43C2A" w14:textId="0F299AF1" w:rsidR="00DA6D4C" w:rsidRPr="0026655E" w:rsidRDefault="00DA6D4C" w:rsidP="0026655E">
            <w:r>
              <w:t>(We, Us, Our)</w:t>
            </w:r>
          </w:p>
        </w:tc>
        <w:tc>
          <w:tcPr>
            <w:tcW w:w="1134" w:type="dxa"/>
            <w:tcBorders>
              <w:top w:val="single" w:sz="8" w:space="0" w:color="auto"/>
            </w:tcBorders>
          </w:tcPr>
          <w:p w14:paraId="4E624646" w14:textId="1C59DCAC" w:rsidR="00DA6D4C" w:rsidRPr="0026655E" w:rsidRDefault="00DA6D4C" w:rsidP="0026655E">
            <w:r>
              <w:t xml:space="preserve">Name: </w:t>
            </w:r>
          </w:p>
        </w:tc>
        <w:tc>
          <w:tcPr>
            <w:tcW w:w="6518" w:type="dxa"/>
            <w:tcBorders>
              <w:top w:val="single" w:sz="8" w:space="0" w:color="auto"/>
            </w:tcBorders>
          </w:tcPr>
          <w:p w14:paraId="7674E09C" w14:textId="6F38171C" w:rsidR="00DA6D4C" w:rsidRPr="0026655E" w:rsidRDefault="00030C0C" w:rsidP="003F1424">
            <w:pPr>
              <w:pStyle w:val="TableParagraph"/>
            </w:pPr>
            <w:r w:rsidRPr="00D4155B">
              <w:rPr>
                <w:rFonts w:cs="Arial"/>
                <w:b/>
                <w:bCs/>
                <w:noProof/>
                <w:color w:val="FF0000"/>
              </w:rPr>
              <mc:AlternateContent>
                <mc:Choice Requires="wps">
                  <w:drawing>
                    <wp:anchor distT="0" distB="0" distL="114300" distR="114300" simplePos="0" relativeHeight="251674624" behindDoc="0" locked="0" layoutInCell="1" allowOverlap="1" wp14:anchorId="472D1AAA" wp14:editId="59BE9F4C">
                      <wp:simplePos x="0" y="0"/>
                      <wp:positionH relativeFrom="column">
                        <wp:posOffset>-65405</wp:posOffset>
                      </wp:positionH>
                      <wp:positionV relativeFrom="paragraph">
                        <wp:posOffset>185420</wp:posOffset>
                      </wp:positionV>
                      <wp:extent cx="4117975" cy="1590675"/>
                      <wp:effectExtent l="0" t="0" r="15875" b="28575"/>
                      <wp:wrapTopAndBottom/>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1590675"/>
                              </a:xfrm>
                              <a:prstGeom prst="roundRect">
                                <a:avLst>
                                  <a:gd name="adj" fmla="val 16667"/>
                                </a:avLst>
                              </a:prstGeom>
                              <a:solidFill>
                                <a:srgbClr val="EDFFFF"/>
                              </a:solidFill>
                              <a:ln w="25400">
                                <a:solidFill>
                                  <a:srgbClr val="99CCFF"/>
                                </a:solidFill>
                                <a:round/>
                                <a:headEnd/>
                                <a:tailEnd/>
                              </a:ln>
                            </wps:spPr>
                            <wps:txbx>
                              <w:txbxContent>
                                <w:p w14:paraId="43E8C6AE" w14:textId="77777777" w:rsidR="006A7B9E" w:rsidRDefault="006A7B9E" w:rsidP="0000516B">
                                  <w:pPr>
                                    <w:spacing w:after="120"/>
                                    <w:rPr>
                                      <w:rStyle w:val="Guidance"/>
                                    </w:rPr>
                                  </w:pPr>
                                  <w:r w:rsidRPr="00383233">
                                    <w:rPr>
                                      <w:rStyle w:val="Guidance"/>
                                      <w:b/>
                                      <w:bCs/>
                                    </w:rPr>
                                    <w:t>Guide Note</w:t>
                                  </w:r>
                                  <w:r w:rsidRPr="00383233">
                                    <w:rPr>
                                      <w:rStyle w:val="Guidance"/>
                                    </w:rPr>
                                    <w:t>:  If the Agency is a Government Department or other non-corporate agency which falls within the Crown, the Agency may be named as: “</w:t>
                                  </w:r>
                                  <w:r w:rsidRPr="00383233">
                                    <w:rPr>
                                      <w:rStyle w:val="Guidance"/>
                                      <w:b/>
                                      <w:bCs/>
                                    </w:rPr>
                                    <w:t>The Crown in right of the State of New South Wales, acting through [name of agency]</w:t>
                                  </w:r>
                                  <w:r w:rsidRPr="00383233">
                                    <w:rPr>
                                      <w:rStyle w:val="Guidance"/>
                                    </w:rPr>
                                    <w:t xml:space="preserve">”. </w:t>
                                  </w:r>
                                </w:p>
                                <w:p w14:paraId="2F06BB5B" w14:textId="0DF36280" w:rsidR="006A7B9E" w:rsidRPr="00120AB4" w:rsidRDefault="006A7B9E" w:rsidP="0000516B">
                                  <w:pPr>
                                    <w:spacing w:after="120"/>
                                    <w:rPr>
                                      <w:rStyle w:val="Guidance"/>
                                    </w:rPr>
                                  </w:pPr>
                                  <w:r w:rsidRPr="00383233">
                                    <w:rPr>
                                      <w:rStyle w:val="Guidance"/>
                                    </w:rPr>
                                    <w:t>If the Agency is a statutory corporation, body corporate, or other corporate entity, the Agency is to be named as that entity.  If the Agency is a statutory corporation or body corporate, check that the Agency has the statutory power to enter into this agreement.</w:t>
                                  </w:r>
                                  <w:r w:rsidR="00167C31">
                                    <w:rPr>
                                      <w:rStyle w:val="Guidance"/>
                                    </w:rPr>
                                    <w:t xml:space="preserve"> Insert ABN in all cases.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2D1AAA" id="_x0000_s1029" style="position:absolute;left:0;text-align:left;margin-left:-5.15pt;margin-top:14.6pt;width:324.25pt;height:1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" fillcolor="#edffff" strokecolor="#9cf" strokeweight="2pt">
                      <v:textbox inset="0,0,0,0">
                        <w:txbxContent>
                          <w:p w14:paraId="43E8C6AE" w14:textId="77777777" w:rsidR="006A7B9E" w:rsidRDefault="006A7B9E" w:rsidP="0000516B">
                            <w:pPr>
                              <w:spacing w:after="120"/>
                              <w:rPr>
                                <w:rStyle w:val="Guidance"/>
                              </w:rPr>
                            </w:pPr>
                            <w:r w:rsidRPr="00383233">
                              <w:rPr>
                                <w:rStyle w:val="Guidance"/>
                                <w:b/>
                                <w:bCs/>
                              </w:rPr>
                              <w:t>Guide Note</w:t>
                            </w:r>
                            <w:r w:rsidRPr="00383233">
                              <w:rPr>
                                <w:rStyle w:val="Guidance"/>
                              </w:rPr>
                              <w:t>:  If the Agency is a Government Department or other non-corporate agency which falls within the Crown, the Agency may be named as: “</w:t>
                            </w:r>
                            <w:r w:rsidRPr="00383233">
                              <w:rPr>
                                <w:rStyle w:val="Guidance"/>
                                <w:b/>
                                <w:bCs/>
                              </w:rPr>
                              <w:t>The Crown in right of the State of New South Wales, acting through [name of agency]</w:t>
                            </w:r>
                            <w:r w:rsidRPr="00383233">
                              <w:rPr>
                                <w:rStyle w:val="Guidance"/>
                              </w:rPr>
                              <w:t xml:space="preserve">”. </w:t>
                            </w:r>
                          </w:p>
                          <w:p w14:paraId="2F06BB5B" w14:textId="0DF36280" w:rsidR="006A7B9E" w:rsidRPr="00120AB4" w:rsidRDefault="006A7B9E" w:rsidP="0000516B">
                            <w:pPr>
                              <w:spacing w:after="120"/>
                              <w:rPr>
                                <w:rStyle w:val="Guidance"/>
                              </w:rPr>
                            </w:pPr>
                            <w:r w:rsidRPr="00383233">
                              <w:rPr>
                                <w:rStyle w:val="Guidance"/>
                              </w:rPr>
                              <w:t>If the Agency is a statutory corporation, body corporate, or other corporate entity, the Agency is to be named as that entity.  If the Agency is a statutory corporation or body corporate, check that the Agency has the statutory power to enter into this agreement.</w:t>
                            </w:r>
                            <w:r w:rsidR="00167C31">
                              <w:rPr>
                                <w:rStyle w:val="Guidance"/>
                              </w:rPr>
                              <w:t xml:space="preserve"> Insert ABN in all cases.</w:t>
                            </w:r>
                          </w:p>
                        </w:txbxContent>
                      </v:textbox>
                      <w10:wrap type="topAndBottom"/>
                    </v:roundrect>
                  </w:pict>
                </mc:Fallback>
              </mc:AlternateContent>
            </w:r>
            <w:r w:rsidR="00DA6D4C">
              <w:fldChar w:fldCharType="begin">
                <w:ffData>
                  <w:name w:val=""/>
                  <w:enabled/>
                  <w:calcOnExit w:val="0"/>
                  <w:textInput>
                    <w:default w:val="&lt;insert full legal Agency name&gt;"/>
                  </w:textInput>
                </w:ffData>
              </w:fldChar>
            </w:r>
            <w:r w:rsidR="00DA6D4C">
              <w:instrText xml:space="preserve"> FORMTEXT </w:instrText>
            </w:r>
            <w:r w:rsidR="00DA6D4C">
              <w:fldChar w:fldCharType="separate"/>
            </w:r>
            <w:r w:rsidR="009E0D2E">
              <w:rPr>
                <w:noProof/>
              </w:rPr>
              <w:t>&lt;insert full legal Agency name&gt;</w:t>
            </w:r>
            <w:r w:rsidR="00DA6D4C">
              <w:fldChar w:fldCharType="end"/>
            </w:r>
          </w:p>
        </w:tc>
      </w:tr>
      <w:tr w:rsidR="00DA6D4C" w:rsidRPr="0026655E" w14:paraId="62BD33F9" w14:textId="77777777" w:rsidTr="00030C0C">
        <w:tc>
          <w:tcPr>
            <w:tcW w:w="1418" w:type="dxa"/>
          </w:tcPr>
          <w:p w14:paraId="2E27C76E" w14:textId="77777777" w:rsidR="00DA6D4C" w:rsidRPr="003339F7" w:rsidRDefault="00DA6D4C" w:rsidP="0026655E">
            <w:pPr>
              <w:rPr>
                <w:b/>
                <w:bCs/>
              </w:rPr>
            </w:pPr>
          </w:p>
        </w:tc>
        <w:tc>
          <w:tcPr>
            <w:tcW w:w="1134" w:type="dxa"/>
          </w:tcPr>
          <w:p w14:paraId="3C8DE504" w14:textId="417C4879" w:rsidR="00DA6D4C" w:rsidRPr="00316C87" w:rsidRDefault="00DA6D4C" w:rsidP="00316C87">
            <w:r>
              <w:t xml:space="preserve">ABN: </w:t>
            </w:r>
          </w:p>
        </w:tc>
        <w:tc>
          <w:tcPr>
            <w:tcW w:w="6518" w:type="dxa"/>
          </w:tcPr>
          <w:p w14:paraId="471A9B1B" w14:textId="61AEDA59" w:rsidR="00DA6D4C" w:rsidRPr="00316C87" w:rsidRDefault="00DA6D4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1F68A3" w:rsidRPr="0026655E" w14:paraId="2F213ECA" w14:textId="77777777" w:rsidTr="00030C0C">
        <w:tc>
          <w:tcPr>
            <w:tcW w:w="1418" w:type="dxa"/>
          </w:tcPr>
          <w:p w14:paraId="01D0951F" w14:textId="77777777" w:rsidR="001F68A3" w:rsidRPr="003339F7" w:rsidRDefault="001F68A3" w:rsidP="0026655E">
            <w:pPr>
              <w:rPr>
                <w:b/>
                <w:bCs/>
              </w:rPr>
            </w:pPr>
          </w:p>
        </w:tc>
        <w:tc>
          <w:tcPr>
            <w:tcW w:w="1134" w:type="dxa"/>
          </w:tcPr>
          <w:p w14:paraId="39F57804" w14:textId="3D2F855A" w:rsidR="001F68A3" w:rsidRDefault="001F68A3" w:rsidP="00316C87">
            <w:r>
              <w:t>Address:</w:t>
            </w:r>
          </w:p>
        </w:tc>
        <w:tc>
          <w:tcPr>
            <w:tcW w:w="6518" w:type="dxa"/>
          </w:tcPr>
          <w:p w14:paraId="1909FC50" w14:textId="4986FA67" w:rsidR="001F68A3" w:rsidRDefault="001F68A3"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1F68A3" w:rsidRPr="0026655E" w14:paraId="62A4622B" w14:textId="77777777" w:rsidTr="00030C0C">
        <w:tc>
          <w:tcPr>
            <w:tcW w:w="1418" w:type="dxa"/>
          </w:tcPr>
          <w:p w14:paraId="49D7A2AF" w14:textId="77777777" w:rsidR="001F68A3" w:rsidRPr="003339F7" w:rsidRDefault="001F68A3" w:rsidP="0026655E">
            <w:pPr>
              <w:rPr>
                <w:b/>
                <w:bCs/>
              </w:rPr>
            </w:pPr>
          </w:p>
        </w:tc>
        <w:tc>
          <w:tcPr>
            <w:tcW w:w="1134" w:type="dxa"/>
          </w:tcPr>
          <w:p w14:paraId="7088FFEB" w14:textId="61451975" w:rsidR="001F68A3" w:rsidRDefault="001F68A3" w:rsidP="00316C87">
            <w:r>
              <w:t>Tel:</w:t>
            </w:r>
          </w:p>
        </w:tc>
        <w:tc>
          <w:tcPr>
            <w:tcW w:w="6518" w:type="dxa"/>
          </w:tcPr>
          <w:p w14:paraId="52CECD3C" w14:textId="0D247725" w:rsidR="001F68A3" w:rsidRDefault="001F68A3"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1F68A3" w:rsidRPr="0026655E" w14:paraId="61CF5FEE" w14:textId="77777777" w:rsidTr="00030C0C">
        <w:tc>
          <w:tcPr>
            <w:tcW w:w="1418" w:type="dxa"/>
          </w:tcPr>
          <w:p w14:paraId="47A48244" w14:textId="77777777" w:rsidR="001F68A3" w:rsidRPr="003339F7" w:rsidRDefault="001F68A3" w:rsidP="0026655E">
            <w:pPr>
              <w:rPr>
                <w:b/>
                <w:bCs/>
              </w:rPr>
            </w:pPr>
          </w:p>
        </w:tc>
        <w:tc>
          <w:tcPr>
            <w:tcW w:w="1134" w:type="dxa"/>
          </w:tcPr>
          <w:p w14:paraId="0D26412C" w14:textId="6BC32D7C" w:rsidR="001F68A3" w:rsidRDefault="001F68A3" w:rsidP="00316C87">
            <w:r>
              <w:t>Email:</w:t>
            </w:r>
          </w:p>
        </w:tc>
        <w:tc>
          <w:tcPr>
            <w:tcW w:w="6518" w:type="dxa"/>
          </w:tcPr>
          <w:p w14:paraId="0F9EFFFE" w14:textId="2E8386E5" w:rsidR="001F68A3" w:rsidRDefault="001F68A3"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DA6D4C" w:rsidRPr="0026655E" w14:paraId="1C6B4087" w14:textId="77777777" w:rsidTr="00030C0C">
        <w:tc>
          <w:tcPr>
            <w:tcW w:w="1418" w:type="dxa"/>
            <w:tcBorders>
              <w:bottom w:val="single" w:sz="8" w:space="0" w:color="auto"/>
            </w:tcBorders>
          </w:tcPr>
          <w:p w14:paraId="24242105" w14:textId="77777777" w:rsidR="00DA6D4C" w:rsidRPr="003339F7" w:rsidRDefault="00DA6D4C" w:rsidP="0026655E">
            <w:pPr>
              <w:rPr>
                <w:b/>
                <w:bCs/>
              </w:rPr>
            </w:pPr>
          </w:p>
        </w:tc>
        <w:tc>
          <w:tcPr>
            <w:tcW w:w="1134" w:type="dxa"/>
            <w:tcBorders>
              <w:bottom w:val="single" w:sz="8" w:space="0" w:color="auto"/>
            </w:tcBorders>
          </w:tcPr>
          <w:p w14:paraId="3FFE35AD" w14:textId="085A6768" w:rsidR="00DA6D4C" w:rsidRDefault="001F68A3" w:rsidP="00316C87">
            <w:pPr>
              <w:tabs>
                <w:tab w:val="left" w:pos="1215"/>
              </w:tabs>
            </w:pPr>
            <w:r>
              <w:t>Contact</w:t>
            </w:r>
            <w:r w:rsidR="00DA6D4C">
              <w:t xml:space="preserve">: </w:t>
            </w:r>
          </w:p>
        </w:tc>
        <w:tc>
          <w:tcPr>
            <w:tcW w:w="6518" w:type="dxa"/>
            <w:tcBorders>
              <w:bottom w:val="single" w:sz="8" w:space="0" w:color="auto"/>
            </w:tcBorders>
          </w:tcPr>
          <w:p w14:paraId="191381E7" w14:textId="1363497D" w:rsidR="00DA6D4C" w:rsidRPr="00316C87" w:rsidRDefault="00DA6D4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DA6D4C" w:rsidRPr="0026655E" w14:paraId="00F953DF" w14:textId="77777777" w:rsidTr="00030C0C">
        <w:tc>
          <w:tcPr>
            <w:tcW w:w="1418" w:type="dxa"/>
            <w:tcBorders>
              <w:top w:val="single" w:sz="8" w:space="0" w:color="auto"/>
            </w:tcBorders>
          </w:tcPr>
          <w:p w14:paraId="301EA817" w14:textId="77777777" w:rsidR="00DA6D4C" w:rsidRDefault="00DA6D4C" w:rsidP="0026655E">
            <w:pPr>
              <w:rPr>
                <w:b/>
                <w:bCs/>
              </w:rPr>
            </w:pPr>
            <w:r>
              <w:rPr>
                <w:b/>
                <w:bCs/>
              </w:rPr>
              <w:t>Recipient</w:t>
            </w:r>
          </w:p>
          <w:p w14:paraId="37E6DCA5" w14:textId="4729AFCA" w:rsidR="00DA6D4C" w:rsidRPr="001C01B5" w:rsidRDefault="00DA6D4C" w:rsidP="0026655E">
            <w:r>
              <w:t>(You, Your)</w:t>
            </w:r>
          </w:p>
        </w:tc>
        <w:tc>
          <w:tcPr>
            <w:tcW w:w="1134" w:type="dxa"/>
            <w:tcBorders>
              <w:top w:val="single" w:sz="8" w:space="0" w:color="auto"/>
            </w:tcBorders>
          </w:tcPr>
          <w:p w14:paraId="0FCD2AE5" w14:textId="1DA2BCF9" w:rsidR="00DA6D4C" w:rsidRPr="00316C87" w:rsidRDefault="00DA6D4C" w:rsidP="00316C87">
            <w:r>
              <w:t xml:space="preserve">Name: </w:t>
            </w:r>
          </w:p>
        </w:tc>
        <w:tc>
          <w:tcPr>
            <w:tcW w:w="6518" w:type="dxa"/>
            <w:tcBorders>
              <w:top w:val="single" w:sz="8" w:space="0" w:color="auto"/>
            </w:tcBorders>
          </w:tcPr>
          <w:p w14:paraId="2EAB6974" w14:textId="1DEF2FD2" w:rsidR="00DA6D4C" w:rsidRPr="00316C87" w:rsidRDefault="00030C0C" w:rsidP="003F1424">
            <w:pPr>
              <w:pStyle w:val="TableParagraph"/>
            </w:pPr>
            <w:r>
              <w:fldChar w:fldCharType="begin">
                <w:ffData>
                  <w:name w:val=""/>
                  <w:enabled/>
                  <w:calcOnExit w:val="0"/>
                  <w:textInput>
                    <w:default w:val="&lt;insert full legal Recipient name&gt;"/>
                  </w:textInput>
                </w:ffData>
              </w:fldChar>
            </w:r>
            <w:r>
              <w:instrText xml:space="preserve"> FORMTEXT </w:instrText>
            </w:r>
            <w:r>
              <w:fldChar w:fldCharType="separate"/>
            </w:r>
            <w:r w:rsidR="009E0D2E">
              <w:rPr>
                <w:noProof/>
              </w:rPr>
              <w:t>&lt;insert full legal Recipient name&gt;</w:t>
            </w:r>
            <w:r>
              <w:fldChar w:fldCharType="end"/>
            </w:r>
          </w:p>
        </w:tc>
      </w:tr>
      <w:tr w:rsidR="00DA6D4C" w:rsidRPr="0026655E" w14:paraId="0B439305" w14:textId="77777777" w:rsidTr="006B4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5766BC41" w14:textId="77777777" w:rsidR="00DA6D4C" w:rsidRPr="003339F7" w:rsidRDefault="00DA6D4C" w:rsidP="006A7B9E">
            <w:pPr>
              <w:rPr>
                <w:b/>
                <w:bCs/>
              </w:rPr>
            </w:pPr>
          </w:p>
        </w:tc>
        <w:tc>
          <w:tcPr>
            <w:tcW w:w="1134" w:type="dxa"/>
            <w:tcBorders>
              <w:top w:val="nil"/>
              <w:left w:val="nil"/>
              <w:bottom w:val="nil"/>
              <w:right w:val="nil"/>
            </w:tcBorders>
          </w:tcPr>
          <w:p w14:paraId="2294B5DF" w14:textId="2878CCFC" w:rsidR="00DA6D4C" w:rsidRPr="00316C87" w:rsidRDefault="00DA6D4C" w:rsidP="006A7B9E">
            <w:r>
              <w:t xml:space="preserve">ABN: </w:t>
            </w:r>
          </w:p>
        </w:tc>
        <w:tc>
          <w:tcPr>
            <w:tcW w:w="6518" w:type="dxa"/>
            <w:tcBorders>
              <w:top w:val="nil"/>
              <w:left w:val="nil"/>
              <w:bottom w:val="nil"/>
              <w:right w:val="nil"/>
            </w:tcBorders>
          </w:tcPr>
          <w:p w14:paraId="1B50F13E" w14:textId="2FA69BEC" w:rsidR="00DA6D4C" w:rsidRPr="00316C87" w:rsidRDefault="00030C0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DA6D4C" w:rsidRPr="0026655E" w14:paraId="53A00002" w14:textId="77777777" w:rsidTr="006B4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29BB5FB3" w14:textId="77777777" w:rsidR="00DA6D4C" w:rsidRPr="003339F7" w:rsidRDefault="00DA6D4C" w:rsidP="006A7B9E">
            <w:pPr>
              <w:rPr>
                <w:b/>
                <w:bCs/>
              </w:rPr>
            </w:pPr>
          </w:p>
        </w:tc>
        <w:tc>
          <w:tcPr>
            <w:tcW w:w="1134" w:type="dxa"/>
            <w:tcBorders>
              <w:top w:val="nil"/>
              <w:left w:val="nil"/>
              <w:bottom w:val="nil"/>
              <w:right w:val="nil"/>
            </w:tcBorders>
          </w:tcPr>
          <w:p w14:paraId="5CE52D5F" w14:textId="51F0C4FB" w:rsidR="00030C0C" w:rsidRDefault="00DA6D4C" w:rsidP="00030C0C">
            <w:pPr>
              <w:tabs>
                <w:tab w:val="left" w:pos="2338"/>
              </w:tabs>
            </w:pPr>
            <w:r>
              <w:t>Legal entity status:</w:t>
            </w:r>
          </w:p>
          <w:p w14:paraId="12AE0CBC" w14:textId="5E4CD90D" w:rsidR="00DA6D4C" w:rsidRDefault="00DA6D4C" w:rsidP="00B3255A">
            <w:pPr>
              <w:tabs>
                <w:tab w:val="left" w:pos="2338"/>
              </w:tabs>
            </w:pPr>
          </w:p>
        </w:tc>
        <w:tc>
          <w:tcPr>
            <w:tcW w:w="6518" w:type="dxa"/>
            <w:tcBorders>
              <w:top w:val="nil"/>
              <w:left w:val="nil"/>
              <w:bottom w:val="nil"/>
              <w:right w:val="nil"/>
            </w:tcBorders>
          </w:tcPr>
          <w:p w14:paraId="41FB52DE" w14:textId="13177DF8" w:rsidR="00030C0C" w:rsidRDefault="001540D5" w:rsidP="00030C0C">
            <w:pPr>
              <w:tabs>
                <w:tab w:val="left" w:pos="2338"/>
              </w:tabs>
            </w:pPr>
            <w:sdt>
              <w:sdtPr>
                <w:id w:val="511348140"/>
                <w14:checkbox>
                  <w14:checked w14:val="0"/>
                  <w14:checkedState w14:val="2612" w14:font="MS Gothic"/>
                  <w14:uncheckedState w14:val="2610" w14:font="MS Gothic"/>
                </w14:checkbox>
              </w:sdtPr>
              <w:sdtEndPr/>
              <w:sdtContent>
                <w:r w:rsidR="009D34B6">
                  <w:rPr>
                    <w:rFonts w:ascii="MS Gothic" w:eastAsia="MS Gothic" w:hAnsi="MS Gothic" w:hint="eastAsia"/>
                  </w:rPr>
                  <w:t>☐</w:t>
                </w:r>
              </w:sdtContent>
            </w:sdt>
            <w:r w:rsidR="00030C0C">
              <w:t xml:space="preserve"> Company</w:t>
            </w:r>
          </w:p>
          <w:p w14:paraId="61A6E99C" w14:textId="6AAF0648" w:rsidR="00030C0C" w:rsidRDefault="001540D5" w:rsidP="00030C0C">
            <w:pPr>
              <w:tabs>
                <w:tab w:val="left" w:pos="2338"/>
              </w:tabs>
            </w:pPr>
            <w:sdt>
              <w:sdtPr>
                <w:id w:val="66692141"/>
                <w14:checkbox>
                  <w14:checked w14:val="0"/>
                  <w14:checkedState w14:val="2612" w14:font="MS Gothic"/>
                  <w14:uncheckedState w14:val="2610" w14:font="MS Gothic"/>
                </w14:checkbox>
              </w:sdtPr>
              <w:sdtEndPr/>
              <w:sdtContent>
                <w:r w:rsidR="00030C0C">
                  <w:rPr>
                    <w:rFonts w:ascii="MS Gothic" w:eastAsia="MS Gothic" w:hAnsi="MS Gothic" w:hint="eastAsia"/>
                  </w:rPr>
                  <w:t>☐</w:t>
                </w:r>
              </w:sdtContent>
            </w:sdt>
            <w:r w:rsidR="00030C0C">
              <w:t xml:space="preserve"> Incorporated Association</w:t>
            </w:r>
          </w:p>
          <w:p w14:paraId="4D2C9274" w14:textId="5790E853" w:rsidR="00030C0C" w:rsidRDefault="001540D5" w:rsidP="00030C0C">
            <w:pPr>
              <w:tabs>
                <w:tab w:val="left" w:pos="2338"/>
              </w:tabs>
            </w:pPr>
            <w:sdt>
              <w:sdtPr>
                <w:id w:val="-61102288"/>
                <w14:checkbox>
                  <w14:checked w14:val="0"/>
                  <w14:checkedState w14:val="2612" w14:font="MS Gothic"/>
                  <w14:uncheckedState w14:val="2610" w14:font="MS Gothic"/>
                </w14:checkbox>
              </w:sdtPr>
              <w:sdtEndPr/>
              <w:sdtContent>
                <w:r w:rsidR="00030C0C">
                  <w:rPr>
                    <w:rFonts w:ascii="MS Gothic" w:eastAsia="MS Gothic" w:hAnsi="MS Gothic" w:hint="eastAsia"/>
                  </w:rPr>
                  <w:t>☐</w:t>
                </w:r>
              </w:sdtContent>
            </w:sdt>
            <w:r w:rsidR="00030C0C">
              <w:t xml:space="preserve"> Unincorporated Partnership</w:t>
            </w:r>
          </w:p>
          <w:p w14:paraId="16DC13A7" w14:textId="6D2D8EC4" w:rsidR="00DA6D4C" w:rsidRDefault="001540D5" w:rsidP="00B3255A">
            <w:pPr>
              <w:tabs>
                <w:tab w:val="left" w:pos="2338"/>
              </w:tabs>
            </w:pPr>
            <w:sdt>
              <w:sdtPr>
                <w:id w:val="-722833948"/>
                <w14:checkbox>
                  <w14:checked w14:val="0"/>
                  <w14:checkedState w14:val="2612" w14:font="MS Gothic"/>
                  <w14:uncheckedState w14:val="2610" w14:font="MS Gothic"/>
                </w14:checkbox>
              </w:sdtPr>
              <w:sdtEndPr/>
              <w:sdtContent>
                <w:r w:rsidR="00DA6D4C">
                  <w:rPr>
                    <w:rFonts w:ascii="MS Gothic" w:eastAsia="MS Gothic" w:hAnsi="MS Gothic" w:hint="eastAsia"/>
                  </w:rPr>
                  <w:t>☐</w:t>
                </w:r>
              </w:sdtContent>
            </w:sdt>
            <w:r w:rsidR="00DA6D4C">
              <w:t xml:space="preserve"> Individual</w:t>
            </w:r>
          </w:p>
          <w:p w14:paraId="14531D84" w14:textId="2BB43794" w:rsidR="00DA6D4C" w:rsidRDefault="00DA6D4C" w:rsidP="00B3255A">
            <w:pPr>
              <w:tabs>
                <w:tab w:val="left" w:pos="2338"/>
              </w:tabs>
            </w:pPr>
            <w:r w:rsidRPr="00D4155B">
              <w:rPr>
                <w:rFonts w:cs="Arial"/>
                <w:b/>
                <w:bCs/>
                <w:noProof/>
                <w:color w:val="FF0000"/>
              </w:rPr>
              <w:lastRenderedPageBreak/>
              <mc:AlternateContent>
                <mc:Choice Requires="wps">
                  <w:drawing>
                    <wp:anchor distT="0" distB="0" distL="114300" distR="114300" simplePos="0" relativeHeight="251676672" behindDoc="0" locked="0" layoutInCell="1" allowOverlap="1" wp14:anchorId="7F1B0E62" wp14:editId="6075887C">
                      <wp:simplePos x="0" y="0"/>
                      <wp:positionH relativeFrom="column">
                        <wp:posOffset>-62230</wp:posOffset>
                      </wp:positionH>
                      <wp:positionV relativeFrom="paragraph">
                        <wp:posOffset>214630</wp:posOffset>
                      </wp:positionV>
                      <wp:extent cx="4103370" cy="2819400"/>
                      <wp:effectExtent l="0" t="0" r="11430" b="19050"/>
                      <wp:wrapTopAndBottom/>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3370" cy="2819400"/>
                              </a:xfrm>
                              <a:prstGeom prst="roundRect">
                                <a:avLst>
                                  <a:gd name="adj" fmla="val 16667"/>
                                </a:avLst>
                              </a:prstGeom>
                              <a:solidFill>
                                <a:srgbClr val="EDFFFF"/>
                              </a:solidFill>
                              <a:ln w="25400">
                                <a:solidFill>
                                  <a:srgbClr val="99CCFF"/>
                                </a:solidFill>
                                <a:round/>
                                <a:headEnd/>
                                <a:tailEnd/>
                              </a:ln>
                            </wps:spPr>
                            <wps:txbx>
                              <w:txbxContent>
                                <w:p w14:paraId="1629B619" w14:textId="77FD84BA" w:rsidR="006A7B9E" w:rsidRDefault="006A7B9E" w:rsidP="00AA233F">
                                  <w:pPr>
                                    <w:spacing w:after="120"/>
                                    <w:rPr>
                                      <w:rStyle w:val="Guidance"/>
                                    </w:rPr>
                                  </w:pPr>
                                  <w:r w:rsidRPr="0000516B">
                                    <w:rPr>
                                      <w:rStyle w:val="Guidance"/>
                                      <w:b/>
                                      <w:bCs/>
                                    </w:rPr>
                                    <w:t>Guide Note:</w:t>
                                  </w:r>
                                  <w:r w:rsidRPr="0000516B">
                                    <w:rPr>
                                      <w:rStyle w:val="Guidance"/>
                                    </w:rPr>
                                    <w:t xml:space="preserve">  The Recipient must be a legal entity. </w:t>
                                  </w:r>
                                </w:p>
                                <w:p w14:paraId="49C3C8BF" w14:textId="77777777" w:rsidR="006A7B9E" w:rsidRDefault="006A7B9E" w:rsidP="00AA233F">
                                  <w:pPr>
                                    <w:spacing w:after="120"/>
                                    <w:rPr>
                                      <w:rStyle w:val="Guidance"/>
                                    </w:rPr>
                                  </w:pPr>
                                  <w:r w:rsidRPr="0000516B">
                                    <w:rPr>
                                      <w:rStyle w:val="Guidance"/>
                                    </w:rPr>
                                    <w:t xml:space="preserve">A </w:t>
                                  </w:r>
                                  <w:r w:rsidRPr="00AA233F">
                                    <w:rPr>
                                      <w:rStyle w:val="Guidance"/>
                                      <w:b/>
                                      <w:bCs/>
                                    </w:rPr>
                                    <w:t>business name</w:t>
                                  </w:r>
                                  <w:r w:rsidRPr="0000516B">
                                    <w:rPr>
                                      <w:rStyle w:val="Guidance"/>
                                    </w:rPr>
                                    <w:t xml:space="preserve"> is not a legal entity. It is a name under which an entity trades. Where you are dealing with a business name, the party should be the individual owner of the business name. </w:t>
                                  </w:r>
                                </w:p>
                                <w:p w14:paraId="1F989670" w14:textId="117FCBF7" w:rsidR="006A7B9E" w:rsidRDefault="006A7B9E" w:rsidP="00AA233F">
                                  <w:pPr>
                                    <w:spacing w:after="120"/>
                                    <w:rPr>
                                      <w:rStyle w:val="Guidance"/>
                                    </w:rPr>
                                  </w:pPr>
                                  <w:r w:rsidRPr="0000516B">
                                    <w:rPr>
                                      <w:rStyle w:val="Guidance"/>
                                    </w:rPr>
                                    <w:t xml:space="preserve">A </w:t>
                                  </w:r>
                                  <w:r w:rsidRPr="00AA233F">
                                    <w:rPr>
                                      <w:rStyle w:val="Guidance"/>
                                      <w:b/>
                                      <w:bCs/>
                                    </w:rPr>
                                    <w:t>trust</w:t>
                                  </w:r>
                                  <w:r w:rsidRPr="0000516B">
                                    <w:rPr>
                                      <w:rStyle w:val="Guidance"/>
                                    </w:rPr>
                                    <w:t xml:space="preserve"> is not a legal entity.</w:t>
                                  </w:r>
                                </w:p>
                                <w:p w14:paraId="4CE56BE3" w14:textId="2F494ED4" w:rsidR="006A7B9E" w:rsidRDefault="006A7B9E" w:rsidP="00AA233F">
                                  <w:pPr>
                                    <w:spacing w:after="120"/>
                                    <w:rPr>
                                      <w:rStyle w:val="Guidance"/>
                                    </w:rPr>
                                  </w:pPr>
                                  <w:r w:rsidRPr="0000516B">
                                    <w:rPr>
                                      <w:rStyle w:val="Guidance"/>
                                    </w:rPr>
                                    <w:t xml:space="preserve">Check the details of a company or business (including the entity’s name, ABN and currency of registration) by conducting a free ASIC search at: </w:t>
                                  </w:r>
                                  <w:hyperlink r:id="rId19" w:history="1">
                                    <w:r w:rsidRPr="00AF058C">
                                      <w:rPr>
                                        <w:rStyle w:val="Hyperlink"/>
                                        <w:sz w:val="20"/>
                                        <w:shd w:val="clear" w:color="auto" w:fill="EDFFFF"/>
                                      </w:rPr>
                                      <w:t>https://connectonline.asic.gov.au</w:t>
                                    </w:r>
                                  </w:hyperlink>
                                  <w:r w:rsidR="00167C31">
                                    <w:rPr>
                                      <w:rStyle w:val="Hyperlink"/>
                                      <w:sz w:val="20"/>
                                      <w:shd w:val="clear" w:color="auto" w:fill="EDFFFF"/>
                                    </w:rPr>
                                    <w:t xml:space="preserve">. </w:t>
                                  </w:r>
                                  <w:r w:rsidR="00167C31" w:rsidRPr="002A7EA4">
                                    <w:rPr>
                                      <w:rStyle w:val="Guidance"/>
                                    </w:rPr>
                                    <w:t xml:space="preserve">A free Australian Business Number search is available at </w:t>
                                  </w:r>
                                  <w:hyperlink r:id="rId20">
                                    <w:r w:rsidR="00167C31" w:rsidRPr="002A7EA4">
                                      <w:rPr>
                                        <w:rStyle w:val="Guidance"/>
                                      </w:rPr>
                                      <w:t>www.abr.business.gov.au</w:t>
                                    </w:r>
                                  </w:hyperlink>
                                  <w:r w:rsidR="00167C31">
                                    <w:rPr>
                                      <w:rStyle w:val="Guidance"/>
                                    </w:rPr>
                                    <w:t>.</w:t>
                                  </w:r>
                                </w:p>
                                <w:p w14:paraId="5DA0D77B" w14:textId="7E78BBC6" w:rsidR="006A7B9E" w:rsidRPr="0000516B" w:rsidRDefault="006A7B9E" w:rsidP="00AA233F">
                                  <w:pPr>
                                    <w:spacing w:after="120"/>
                                    <w:rPr>
                                      <w:rStyle w:val="Guidance"/>
                                    </w:rPr>
                                  </w:pPr>
                                  <w:r>
                                    <w:rPr>
                                      <w:rStyle w:val="Guidance"/>
                                    </w:rPr>
                                    <w:t xml:space="preserve">A </w:t>
                                  </w:r>
                                  <w:r w:rsidRPr="00E22BAD">
                                    <w:rPr>
                                      <w:rStyle w:val="Guidance"/>
                                      <w:b/>
                                      <w:bCs/>
                                    </w:rPr>
                                    <w:t>partnership</w:t>
                                  </w:r>
                                  <w:r>
                                    <w:rPr>
                                      <w:rStyle w:val="Guidance"/>
                                    </w:rPr>
                                    <w:t xml:space="preserve"> is not a legal entity separate from the individual partners unless it is incorporated.  If the partnership is small, e</w:t>
                                  </w:r>
                                  <w:r w:rsidRPr="001C42C6">
                                    <w:rPr>
                                      <w:rStyle w:val="Guidance"/>
                                    </w:rPr>
                                    <w:t>nter the Recipient Name entry as &lt;full names of all partners&gt; as partners trading as &lt;name of partnership&gt;</w:t>
                                  </w:r>
                                  <w:r>
                                    <w:rPr>
                                      <w:rStyle w:val="Guidance"/>
                                    </w:rPr>
                                    <w:t xml:space="preserve">. </w:t>
                                  </w:r>
                                  <w:r w:rsidRPr="0094221C">
                                    <w:rPr>
                                      <w:rStyle w:val="Guidance"/>
                                    </w:rPr>
                                    <w:t xml:space="preserve">Otherwise, enter the Recipient Name entry as </w:t>
                                  </w:r>
                                  <w:r>
                                    <w:rPr>
                                      <w:rStyle w:val="Guidance"/>
                                    </w:rPr>
                                    <w:t>&lt;</w:t>
                                  </w:r>
                                  <w:r w:rsidRPr="0094221C">
                                    <w:rPr>
                                      <w:rStyle w:val="Guidance"/>
                                    </w:rPr>
                                    <w:t>The partnership trading as [name of partnership]</w:t>
                                  </w:r>
                                  <w:r w:rsidRPr="001C42C6">
                                    <w:rPr>
                                      <w:rStyle w:val="Guidance"/>
                                    </w:rPr>
                                    <w:t>.</w:t>
                                  </w:r>
                                  <w:r>
                                    <w:rPr>
                                      <w:rStyle w:val="Guidance"/>
                                    </w:rPr>
                                    <w:t>&gt;</w:t>
                                  </w:r>
                                  <w:r w:rsidRPr="001C42C6">
                                    <w:rPr>
                                      <w:rStyle w:val="Guidanc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1B0E62" id="_x0000_s1030" style="position:absolute;margin-left:-4.9pt;margin-top:16.9pt;width:323.1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" fillcolor="#edffff" strokecolor="#9cf" strokeweight="2pt">
                      <v:textbox inset="0,0,0,0">
                        <w:txbxContent>
                          <w:p w14:paraId="1629B619" w14:textId="77FD84BA" w:rsidR="006A7B9E" w:rsidRDefault="006A7B9E" w:rsidP="00AA233F">
                            <w:pPr>
                              <w:spacing w:after="120"/>
                              <w:rPr>
                                <w:rStyle w:val="Guidance"/>
                              </w:rPr>
                            </w:pPr>
                            <w:r w:rsidRPr="0000516B">
                              <w:rPr>
                                <w:rStyle w:val="Guidance"/>
                                <w:b/>
                                <w:bCs/>
                              </w:rPr>
                              <w:t>Guide Note:</w:t>
                            </w:r>
                            <w:r w:rsidRPr="0000516B">
                              <w:rPr>
                                <w:rStyle w:val="Guidance"/>
                              </w:rPr>
                              <w:t xml:space="preserve">  The Recipient must be a legal entity. </w:t>
                            </w:r>
                          </w:p>
                          <w:p w14:paraId="49C3C8BF" w14:textId="77777777" w:rsidR="006A7B9E" w:rsidRDefault="006A7B9E" w:rsidP="00AA233F">
                            <w:pPr>
                              <w:spacing w:after="120"/>
                              <w:rPr>
                                <w:rStyle w:val="Guidance"/>
                              </w:rPr>
                            </w:pPr>
                            <w:r w:rsidRPr="0000516B">
                              <w:rPr>
                                <w:rStyle w:val="Guidance"/>
                              </w:rPr>
                              <w:t xml:space="preserve">A </w:t>
                            </w:r>
                            <w:r w:rsidRPr="00AA233F">
                              <w:rPr>
                                <w:rStyle w:val="Guidance"/>
                                <w:b/>
                                <w:bCs/>
                              </w:rPr>
                              <w:t>business name</w:t>
                            </w:r>
                            <w:r w:rsidRPr="0000516B">
                              <w:rPr>
                                <w:rStyle w:val="Guidance"/>
                              </w:rPr>
                              <w:t xml:space="preserve"> is not a legal entity. It is a name under which an entity trades. Where you are dealing with a business name, the party should be the individual owner of the business name. </w:t>
                            </w:r>
                          </w:p>
                          <w:p w14:paraId="1F989670" w14:textId="117FCBF7" w:rsidR="006A7B9E" w:rsidRDefault="006A7B9E" w:rsidP="00AA233F">
                            <w:pPr>
                              <w:spacing w:after="120"/>
                              <w:rPr>
                                <w:rStyle w:val="Guidance"/>
                              </w:rPr>
                            </w:pPr>
                            <w:r w:rsidRPr="0000516B">
                              <w:rPr>
                                <w:rStyle w:val="Guidance"/>
                              </w:rPr>
                              <w:t xml:space="preserve">A </w:t>
                            </w:r>
                            <w:r w:rsidRPr="00AA233F">
                              <w:rPr>
                                <w:rStyle w:val="Guidance"/>
                                <w:b/>
                                <w:bCs/>
                              </w:rPr>
                              <w:t>trust</w:t>
                            </w:r>
                            <w:r w:rsidRPr="0000516B">
                              <w:rPr>
                                <w:rStyle w:val="Guidance"/>
                              </w:rPr>
                              <w:t xml:space="preserve"> is not a legal entity.</w:t>
                            </w:r>
                          </w:p>
                          <w:p w14:paraId="4CE56BE3" w14:textId="2F494ED4" w:rsidR="006A7B9E" w:rsidRDefault="006A7B9E" w:rsidP="00AA233F">
                            <w:pPr>
                              <w:spacing w:after="120"/>
                              <w:rPr>
                                <w:rStyle w:val="Guidance"/>
                              </w:rPr>
                            </w:pPr>
                            <w:r w:rsidRPr="0000516B">
                              <w:rPr>
                                <w:rStyle w:val="Guidance"/>
                              </w:rPr>
                              <w:t xml:space="preserve">Check the details of a company or business (including the entity’s name, ABN and currency of registration) by conducting a free ASIC search at: </w:t>
                            </w:r>
                            <w:hyperlink r:id="rId21" w:history="1">
                              <w:r w:rsidRPr="00AF058C">
                                <w:rPr>
                                  <w:rStyle w:val="Hyperlink"/>
                                  <w:sz w:val="20"/>
                                  <w:shd w:val="clear" w:color="auto" w:fill="EDFFFF"/>
                                </w:rPr>
                                <w:t>https://connectonline.asic.gov.au</w:t>
                              </w:r>
                            </w:hyperlink>
                            <w:r w:rsidR="00167C31">
                              <w:rPr>
                                <w:rStyle w:val="Hyperlink"/>
                                <w:sz w:val="20"/>
                                <w:shd w:val="clear" w:color="auto" w:fill="EDFFFF"/>
                              </w:rPr>
                              <w:t xml:space="preserve">. </w:t>
                            </w:r>
                            <w:r w:rsidR="00167C31" w:rsidRPr="002A7EA4">
                              <w:rPr>
                                <w:rStyle w:val="Guidance"/>
                              </w:rPr>
                              <w:t xml:space="preserve">A free Australian Business Number search is available at </w:t>
                            </w:r>
                            <w:hyperlink r:id="rId22">
                              <w:r w:rsidR="00167C31" w:rsidRPr="002A7EA4">
                                <w:rPr>
                                  <w:rStyle w:val="Guidance"/>
                                </w:rPr>
                                <w:t>www.abr.business.gov.au</w:t>
                              </w:r>
                            </w:hyperlink>
                            <w:r w:rsidR="00167C31">
                              <w:rPr>
                                <w:rStyle w:val="Guidance"/>
                              </w:rPr>
                              <w:t>.</w:t>
                            </w:r>
                          </w:p>
                          <w:p w14:paraId="5DA0D77B" w14:textId="7E78BBC6" w:rsidR="006A7B9E" w:rsidRPr="0000516B" w:rsidRDefault="006A7B9E" w:rsidP="00AA233F">
                            <w:pPr>
                              <w:spacing w:after="120"/>
                              <w:rPr>
                                <w:rStyle w:val="Guidance"/>
                              </w:rPr>
                            </w:pPr>
                            <w:r>
                              <w:rPr>
                                <w:rStyle w:val="Guidance"/>
                              </w:rPr>
                              <w:t xml:space="preserve">A </w:t>
                            </w:r>
                            <w:r w:rsidRPr="00E22BAD">
                              <w:rPr>
                                <w:rStyle w:val="Guidance"/>
                                <w:b/>
                                <w:bCs/>
                              </w:rPr>
                              <w:t>partnership</w:t>
                            </w:r>
                            <w:r>
                              <w:rPr>
                                <w:rStyle w:val="Guidance"/>
                              </w:rPr>
                              <w:t xml:space="preserve"> is not a legal entity separate from the individual partners unless it is incorporated.  If the partnership is small, e</w:t>
                            </w:r>
                            <w:r w:rsidRPr="001C42C6">
                              <w:rPr>
                                <w:rStyle w:val="Guidance"/>
                              </w:rPr>
                              <w:t>nter the Recipient Name entry as &lt;full names of all partners&gt; as partners trading as &lt;name of partnership&gt;</w:t>
                            </w:r>
                            <w:r>
                              <w:rPr>
                                <w:rStyle w:val="Guidance"/>
                              </w:rPr>
                              <w:t xml:space="preserve">. </w:t>
                            </w:r>
                            <w:r w:rsidRPr="0094221C">
                              <w:rPr>
                                <w:rStyle w:val="Guidance"/>
                              </w:rPr>
                              <w:t xml:space="preserve">Otherwise, enter the Recipient Name entry as </w:t>
                            </w:r>
                            <w:r>
                              <w:rPr>
                                <w:rStyle w:val="Guidance"/>
                              </w:rPr>
                              <w:t>&lt;</w:t>
                            </w:r>
                            <w:r w:rsidRPr="0094221C">
                              <w:rPr>
                                <w:rStyle w:val="Guidance"/>
                              </w:rPr>
                              <w:t>The partnership trading as [name of partnership]</w:t>
                            </w:r>
                            <w:r w:rsidRPr="001C42C6">
                              <w:rPr>
                                <w:rStyle w:val="Guidance"/>
                              </w:rPr>
                              <w:t>.</w:t>
                            </w:r>
                            <w:r>
                              <w:rPr>
                                <w:rStyle w:val="Guidance"/>
                              </w:rPr>
                              <w:t>&gt;</w:t>
                            </w:r>
                            <w:r w:rsidRPr="001C42C6">
                              <w:rPr>
                                <w:rStyle w:val="Guidance"/>
                              </w:rPr>
                              <w:t xml:space="preserve">  </w:t>
                            </w:r>
                          </w:p>
                        </w:txbxContent>
                      </v:textbox>
                      <w10:wrap type="topAndBottom"/>
                    </v:roundrect>
                  </w:pict>
                </mc:Fallback>
              </mc:AlternateContent>
            </w:r>
            <w:sdt>
              <w:sdtPr>
                <w:id w:val="165138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r>
              <w:fldChar w:fldCharType="begin">
                <w:ffData>
                  <w:name w:val=""/>
                  <w:enabled/>
                  <w:calcOnExit w:val="0"/>
                  <w:textInput>
                    <w:default w:val="&lt;specify&gt;"/>
                  </w:textInput>
                </w:ffData>
              </w:fldChar>
            </w:r>
            <w:r>
              <w:instrText xml:space="preserve"> FORMTEXT </w:instrText>
            </w:r>
            <w:r>
              <w:fldChar w:fldCharType="separate"/>
            </w:r>
            <w:r w:rsidR="009E0D2E">
              <w:rPr>
                <w:noProof/>
              </w:rPr>
              <w:t>&lt;specify&gt;</w:t>
            </w:r>
            <w:r>
              <w:fldChar w:fldCharType="end"/>
            </w:r>
          </w:p>
        </w:tc>
      </w:tr>
      <w:tr w:rsidR="00C01DBC" w:rsidRPr="0026655E" w14:paraId="14351E51" w14:textId="77777777" w:rsidTr="006B4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5B4F071D" w14:textId="77777777" w:rsidR="00C01DBC" w:rsidRPr="003339F7" w:rsidRDefault="00C01DBC" w:rsidP="006A7B9E">
            <w:pPr>
              <w:rPr>
                <w:b/>
                <w:bCs/>
              </w:rPr>
            </w:pPr>
          </w:p>
        </w:tc>
        <w:tc>
          <w:tcPr>
            <w:tcW w:w="1134" w:type="dxa"/>
            <w:tcBorders>
              <w:top w:val="nil"/>
              <w:left w:val="nil"/>
              <w:bottom w:val="nil"/>
              <w:right w:val="nil"/>
            </w:tcBorders>
          </w:tcPr>
          <w:p w14:paraId="01D0DC2C" w14:textId="21E4AEE1" w:rsidR="00C01DBC" w:rsidRDefault="00C01DBC" w:rsidP="00030C0C">
            <w:pPr>
              <w:tabs>
                <w:tab w:val="left" w:pos="2338"/>
              </w:tabs>
            </w:pPr>
            <w:r>
              <w:t>Trustee of a trust:</w:t>
            </w:r>
          </w:p>
        </w:tc>
        <w:tc>
          <w:tcPr>
            <w:tcW w:w="6518" w:type="dxa"/>
            <w:tcBorders>
              <w:top w:val="nil"/>
              <w:left w:val="nil"/>
              <w:bottom w:val="nil"/>
              <w:right w:val="nil"/>
            </w:tcBorders>
          </w:tcPr>
          <w:p w14:paraId="449B4865" w14:textId="297B4EC0" w:rsidR="00C01DBC" w:rsidRDefault="00C01DBC" w:rsidP="003F1424">
            <w:pPr>
              <w:pStyle w:val="TableParagraph"/>
            </w:pPr>
            <w:r w:rsidRPr="00D4155B">
              <w:rPr>
                <w:rFonts w:cs="Arial"/>
                <w:b/>
                <w:bCs/>
                <w:noProof/>
                <w:color w:val="FF0000"/>
              </w:rPr>
              <mc:AlternateContent>
                <mc:Choice Requires="wps">
                  <w:drawing>
                    <wp:anchor distT="0" distB="0" distL="114300" distR="114300" simplePos="0" relativeHeight="251678720" behindDoc="0" locked="0" layoutInCell="1" allowOverlap="1" wp14:anchorId="0A0FB531" wp14:editId="1F921755">
                      <wp:simplePos x="0" y="0"/>
                      <wp:positionH relativeFrom="column">
                        <wp:posOffset>-63500</wp:posOffset>
                      </wp:positionH>
                      <wp:positionV relativeFrom="paragraph">
                        <wp:posOffset>330200</wp:posOffset>
                      </wp:positionV>
                      <wp:extent cx="4117975" cy="622300"/>
                      <wp:effectExtent l="0" t="0" r="15875" b="25400"/>
                      <wp:wrapTopAndBottom/>
                      <wp:docPr id="8"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622300"/>
                              </a:xfrm>
                              <a:prstGeom prst="roundRect">
                                <a:avLst>
                                  <a:gd name="adj" fmla="val 16667"/>
                                </a:avLst>
                              </a:prstGeom>
                              <a:solidFill>
                                <a:srgbClr val="EDFFFF"/>
                              </a:solidFill>
                              <a:ln w="25400">
                                <a:solidFill>
                                  <a:srgbClr val="99CCFF"/>
                                </a:solidFill>
                                <a:round/>
                                <a:headEnd/>
                                <a:tailEnd/>
                              </a:ln>
                            </wps:spPr>
                            <wps:txbx>
                              <w:txbxContent>
                                <w:p w14:paraId="534CF8C5" w14:textId="10482A5A" w:rsidR="006A7B9E" w:rsidRDefault="006A7B9E" w:rsidP="00C01DBC">
                                  <w:pPr>
                                    <w:spacing w:after="120"/>
                                    <w:rPr>
                                      <w:rStyle w:val="Guidance"/>
                                    </w:rPr>
                                  </w:pPr>
                                  <w:r w:rsidRPr="0000516B">
                                    <w:rPr>
                                      <w:rStyle w:val="Guidance"/>
                                      <w:b/>
                                      <w:bCs/>
                                    </w:rPr>
                                    <w:t>Guide Note:</w:t>
                                  </w:r>
                                  <w:r w:rsidRPr="0000516B">
                                    <w:rPr>
                                      <w:rStyle w:val="Guidance"/>
                                    </w:rPr>
                                    <w:t xml:space="preserve">  </w:t>
                                  </w:r>
                                  <w:r>
                                    <w:rPr>
                                      <w:rStyle w:val="Guidance"/>
                                    </w:rPr>
                                    <w:t>If the Recipient is entering into this Agreement as a trustee of a trust, the Recipient Name entry would generally be [name of trustee] as trustee of [name of trust].</w:t>
                                  </w:r>
                                  <w:r w:rsidR="000131BE">
                                    <w:rPr>
                                      <w:rStyle w:val="Guidance"/>
                                    </w:rPr>
                                    <w:t xml:space="preserve"> </w:t>
                                  </w:r>
                                </w:p>
                                <w:p w14:paraId="320DE7B4" w14:textId="77777777" w:rsidR="000131BE" w:rsidRDefault="000131BE" w:rsidP="00C01DBC">
                                  <w:pPr>
                                    <w:spacing w:after="120"/>
                                    <w:rPr>
                                      <w:rStyle w:val="Guidance"/>
                                    </w:rPr>
                                  </w:pPr>
                                </w:p>
                                <w:p w14:paraId="72DD4579" w14:textId="0E7DB492" w:rsidR="000131BE" w:rsidRDefault="000131BE" w:rsidP="00C01DBC">
                                  <w:pPr>
                                    <w:spacing w:after="120"/>
                                    <w:rPr>
                                      <w:rStyle w:val="Guidance"/>
                                    </w:rPr>
                                  </w:pPr>
                                </w:p>
                                <w:p w14:paraId="3DD53A96" w14:textId="77777777" w:rsidR="000131BE" w:rsidRDefault="000131BE" w:rsidP="00C01DBC">
                                  <w:pPr>
                                    <w:spacing w:after="120"/>
                                    <w:rPr>
                                      <w:rStyle w:val="Guidance"/>
                                    </w:rPr>
                                  </w:pPr>
                                </w:p>
                                <w:p w14:paraId="186368BF" w14:textId="77777777" w:rsidR="000131BE" w:rsidRPr="0000516B" w:rsidRDefault="000131BE" w:rsidP="00C01DBC">
                                  <w:pPr>
                                    <w:spacing w:after="120"/>
                                    <w:rPr>
                                      <w:rStyle w:val="Guidanc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0FB531" id="_x0000_s1031" style="position:absolute;left:0;text-align:left;margin-left:-5pt;margin-top:26pt;width:324.25pt;height: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" fillcolor="#edffff" strokecolor="#9cf" strokeweight="2pt">
                      <v:textbox inset="0,0,0,0">
                        <w:txbxContent>
                          <w:p w14:paraId="534CF8C5" w14:textId="10482A5A" w:rsidR="006A7B9E" w:rsidRDefault="006A7B9E" w:rsidP="00C01DBC">
                            <w:pPr>
                              <w:spacing w:after="120"/>
                              <w:rPr>
                                <w:rStyle w:val="Guidance"/>
                              </w:rPr>
                            </w:pPr>
                            <w:r w:rsidRPr="0000516B">
                              <w:rPr>
                                <w:rStyle w:val="Guidance"/>
                                <w:b/>
                                <w:bCs/>
                              </w:rPr>
                              <w:t>Guide Note:</w:t>
                            </w:r>
                            <w:r w:rsidRPr="0000516B">
                              <w:rPr>
                                <w:rStyle w:val="Guidance"/>
                              </w:rPr>
                              <w:t xml:space="preserve">  </w:t>
                            </w:r>
                            <w:r>
                              <w:rPr>
                                <w:rStyle w:val="Guidance"/>
                              </w:rPr>
                              <w:t>If the Recipient is entering into this Agreement as a trustee of a trust, the Recipient Name entry would generally be [name of trustee] as trustee of [name of trust].</w:t>
                            </w:r>
                            <w:r w:rsidR="000131BE">
                              <w:rPr>
                                <w:rStyle w:val="Guidance"/>
                              </w:rPr>
                              <w:t xml:space="preserve"> </w:t>
                            </w:r>
                          </w:p>
                          <w:p w14:paraId="320DE7B4" w14:textId="77777777" w:rsidR="000131BE" w:rsidRDefault="000131BE" w:rsidP="00C01DBC">
                            <w:pPr>
                              <w:spacing w:after="120"/>
                              <w:rPr>
                                <w:rStyle w:val="Guidance"/>
                              </w:rPr>
                            </w:pPr>
                          </w:p>
                          <w:p w14:paraId="72DD4579" w14:textId="0E7DB492" w:rsidR="000131BE" w:rsidRDefault="000131BE" w:rsidP="00C01DBC">
                            <w:pPr>
                              <w:spacing w:after="120"/>
                              <w:rPr>
                                <w:rStyle w:val="Guidance"/>
                              </w:rPr>
                            </w:pPr>
                          </w:p>
                          <w:p w14:paraId="3DD53A96" w14:textId="77777777" w:rsidR="000131BE" w:rsidRDefault="000131BE" w:rsidP="00C01DBC">
                            <w:pPr>
                              <w:spacing w:after="120"/>
                              <w:rPr>
                                <w:rStyle w:val="Guidance"/>
                              </w:rPr>
                            </w:pPr>
                          </w:p>
                          <w:p w14:paraId="186368BF" w14:textId="77777777" w:rsidR="000131BE" w:rsidRPr="0000516B" w:rsidRDefault="000131BE" w:rsidP="00C01DBC">
                            <w:pPr>
                              <w:spacing w:after="120"/>
                              <w:rPr>
                                <w:rStyle w:val="Guidance"/>
                              </w:rPr>
                            </w:pPr>
                          </w:p>
                        </w:txbxContent>
                      </v:textbox>
                      <w10:wrap type="topAndBottom"/>
                    </v:roundrect>
                  </w:pict>
                </mc:Fallback>
              </mc:AlternateContent>
            </w:r>
            <w:r>
              <w:t>The Recipient</w:t>
            </w:r>
            <w:r w:rsidRPr="00C01DBC">
              <w:t xml:space="preserve"> </w:t>
            </w:r>
            <w:r>
              <w:fldChar w:fldCharType="begin">
                <w:ffData>
                  <w:name w:val=""/>
                  <w:enabled/>
                  <w:calcOnExit w:val="0"/>
                  <w:textInput>
                    <w:default w:val="[is]"/>
                  </w:textInput>
                </w:ffData>
              </w:fldChar>
            </w:r>
            <w:r>
              <w:instrText xml:space="preserve"> FORMTEXT </w:instrText>
            </w:r>
            <w:r>
              <w:fldChar w:fldCharType="separate"/>
            </w:r>
            <w:r w:rsidR="009E0D2E">
              <w:rPr>
                <w:noProof/>
              </w:rPr>
              <w:t>[is]</w:t>
            </w:r>
            <w:r>
              <w:fldChar w:fldCharType="end"/>
            </w:r>
            <w:r>
              <w:t xml:space="preserve"> </w:t>
            </w:r>
            <w:r>
              <w:fldChar w:fldCharType="begin">
                <w:ffData>
                  <w:name w:val=""/>
                  <w:enabled/>
                  <w:calcOnExit w:val="0"/>
                  <w:textInput>
                    <w:default w:val="[is not]"/>
                  </w:textInput>
                </w:ffData>
              </w:fldChar>
            </w:r>
            <w:r>
              <w:instrText xml:space="preserve"> FORMTEXT </w:instrText>
            </w:r>
            <w:r>
              <w:fldChar w:fldCharType="separate"/>
            </w:r>
            <w:r w:rsidR="009E0D2E">
              <w:rPr>
                <w:noProof/>
              </w:rPr>
              <w:t>[is not]</w:t>
            </w:r>
            <w:r>
              <w:fldChar w:fldCharType="end"/>
            </w:r>
            <w:r>
              <w:t xml:space="preserve"> entering into this Agreement as a trustee of a trust.</w:t>
            </w:r>
          </w:p>
        </w:tc>
      </w:tr>
      <w:tr w:rsidR="00DA6D4C" w:rsidRPr="0026655E" w14:paraId="1B0E6EDD" w14:textId="77777777" w:rsidTr="00030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20E3211D" w14:textId="77777777" w:rsidR="00DA6D4C" w:rsidRPr="003339F7" w:rsidRDefault="00DA6D4C" w:rsidP="006A7B9E">
            <w:pPr>
              <w:rPr>
                <w:b/>
                <w:bCs/>
              </w:rPr>
            </w:pPr>
          </w:p>
        </w:tc>
        <w:tc>
          <w:tcPr>
            <w:tcW w:w="1134" w:type="dxa"/>
            <w:tcBorders>
              <w:top w:val="nil"/>
              <w:left w:val="nil"/>
              <w:bottom w:val="nil"/>
              <w:right w:val="nil"/>
            </w:tcBorders>
          </w:tcPr>
          <w:p w14:paraId="475D1F10" w14:textId="36CC9C51" w:rsidR="00DA6D4C" w:rsidRPr="006B61BC" w:rsidRDefault="00DA6D4C" w:rsidP="006B61BC">
            <w:r>
              <w:t xml:space="preserve">Business Name: </w:t>
            </w:r>
          </w:p>
        </w:tc>
        <w:tc>
          <w:tcPr>
            <w:tcW w:w="6518" w:type="dxa"/>
            <w:tcBorders>
              <w:top w:val="nil"/>
              <w:left w:val="nil"/>
              <w:bottom w:val="nil"/>
              <w:right w:val="nil"/>
            </w:tcBorders>
          </w:tcPr>
          <w:p w14:paraId="447A1899" w14:textId="6EBEE784" w:rsidR="00DA6D4C" w:rsidRPr="006B61BC" w:rsidRDefault="00C01DB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C01DBC" w:rsidRPr="0026655E" w14:paraId="7162608C" w14:textId="77777777" w:rsidTr="006A7B9E">
        <w:tc>
          <w:tcPr>
            <w:tcW w:w="1418" w:type="dxa"/>
          </w:tcPr>
          <w:p w14:paraId="3B4ECAF2" w14:textId="77777777" w:rsidR="00C01DBC" w:rsidRPr="003339F7" w:rsidRDefault="00C01DBC" w:rsidP="006A7B9E">
            <w:pPr>
              <w:rPr>
                <w:b/>
                <w:bCs/>
              </w:rPr>
            </w:pPr>
          </w:p>
        </w:tc>
        <w:tc>
          <w:tcPr>
            <w:tcW w:w="1134" w:type="dxa"/>
          </w:tcPr>
          <w:p w14:paraId="58CC8107" w14:textId="77777777" w:rsidR="00C01DBC" w:rsidRDefault="00C01DBC" w:rsidP="006A7B9E">
            <w:r>
              <w:t>Address:</w:t>
            </w:r>
          </w:p>
        </w:tc>
        <w:tc>
          <w:tcPr>
            <w:tcW w:w="6518" w:type="dxa"/>
          </w:tcPr>
          <w:p w14:paraId="387EBE96" w14:textId="0C570E1E" w:rsidR="00C01DBC" w:rsidRDefault="00C01DB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C01DBC" w:rsidRPr="0026655E" w14:paraId="45847E9C" w14:textId="77777777" w:rsidTr="006A7B9E">
        <w:tc>
          <w:tcPr>
            <w:tcW w:w="1418" w:type="dxa"/>
          </w:tcPr>
          <w:p w14:paraId="661ED5D1" w14:textId="77777777" w:rsidR="00C01DBC" w:rsidRPr="003339F7" w:rsidRDefault="00C01DBC" w:rsidP="006A7B9E">
            <w:pPr>
              <w:rPr>
                <w:b/>
                <w:bCs/>
              </w:rPr>
            </w:pPr>
          </w:p>
        </w:tc>
        <w:tc>
          <w:tcPr>
            <w:tcW w:w="1134" w:type="dxa"/>
          </w:tcPr>
          <w:p w14:paraId="47FD8F9D" w14:textId="77777777" w:rsidR="00C01DBC" w:rsidRDefault="00C01DBC" w:rsidP="006A7B9E">
            <w:r>
              <w:t>Tel:</w:t>
            </w:r>
          </w:p>
        </w:tc>
        <w:tc>
          <w:tcPr>
            <w:tcW w:w="6518" w:type="dxa"/>
          </w:tcPr>
          <w:p w14:paraId="657B47F5" w14:textId="63D58F4C" w:rsidR="00C01DBC" w:rsidRDefault="00C01DB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C01DBC" w:rsidRPr="0026655E" w14:paraId="4CDD8D41" w14:textId="77777777" w:rsidTr="006B413C">
        <w:tc>
          <w:tcPr>
            <w:tcW w:w="1418" w:type="dxa"/>
          </w:tcPr>
          <w:p w14:paraId="06FA0323" w14:textId="77777777" w:rsidR="00C01DBC" w:rsidRPr="003339F7" w:rsidRDefault="00C01DBC" w:rsidP="006A7B9E">
            <w:pPr>
              <w:rPr>
                <w:b/>
                <w:bCs/>
              </w:rPr>
            </w:pPr>
          </w:p>
        </w:tc>
        <w:tc>
          <w:tcPr>
            <w:tcW w:w="1134" w:type="dxa"/>
          </w:tcPr>
          <w:p w14:paraId="40570EBC" w14:textId="77777777" w:rsidR="00C01DBC" w:rsidRDefault="00C01DBC" w:rsidP="006A7B9E">
            <w:r>
              <w:t>Email:</w:t>
            </w:r>
          </w:p>
        </w:tc>
        <w:tc>
          <w:tcPr>
            <w:tcW w:w="6518" w:type="dxa"/>
          </w:tcPr>
          <w:p w14:paraId="66DD24E7" w14:textId="4D794F14" w:rsidR="00C01DBC" w:rsidRDefault="00C01DB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C01DBC" w:rsidRPr="0026655E" w14:paraId="123F4977" w14:textId="77777777" w:rsidTr="006B413C">
        <w:tc>
          <w:tcPr>
            <w:tcW w:w="1418" w:type="dxa"/>
          </w:tcPr>
          <w:p w14:paraId="6A80E08F" w14:textId="77777777" w:rsidR="00C01DBC" w:rsidRPr="003339F7" w:rsidRDefault="00C01DBC" w:rsidP="006A7B9E">
            <w:pPr>
              <w:rPr>
                <w:b/>
                <w:bCs/>
              </w:rPr>
            </w:pPr>
          </w:p>
        </w:tc>
        <w:tc>
          <w:tcPr>
            <w:tcW w:w="1134" w:type="dxa"/>
          </w:tcPr>
          <w:p w14:paraId="6D33C801" w14:textId="77777777" w:rsidR="00C01DBC" w:rsidRDefault="00C01DBC" w:rsidP="006A7B9E">
            <w:pPr>
              <w:tabs>
                <w:tab w:val="left" w:pos="1215"/>
              </w:tabs>
            </w:pPr>
            <w:r>
              <w:t xml:space="preserve">Contact: </w:t>
            </w:r>
          </w:p>
        </w:tc>
        <w:tc>
          <w:tcPr>
            <w:tcW w:w="6518" w:type="dxa"/>
          </w:tcPr>
          <w:p w14:paraId="768CCA71" w14:textId="1CEB8CE2" w:rsidR="00C01DBC" w:rsidRPr="00316C87" w:rsidRDefault="00C01DB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bl>
    <w:p w14:paraId="18115C04" w14:textId="77777777" w:rsidR="00293BFB" w:rsidRDefault="00293BFB" w:rsidP="0083348C"/>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1C49AC" w:rsidRPr="0026655E" w14:paraId="02077DA7" w14:textId="77777777" w:rsidTr="00DA644B">
        <w:tc>
          <w:tcPr>
            <w:tcW w:w="9070" w:type="dxa"/>
            <w:gridSpan w:val="2"/>
            <w:tcBorders>
              <w:top w:val="single" w:sz="18" w:space="0" w:color="auto"/>
              <w:bottom w:val="single" w:sz="4" w:space="0" w:color="auto"/>
            </w:tcBorders>
          </w:tcPr>
          <w:p w14:paraId="495CA3DF" w14:textId="29EF9E35" w:rsidR="001C49AC" w:rsidRPr="000D3B8F" w:rsidRDefault="000D3B8F" w:rsidP="00DA644B">
            <w:pPr>
              <w:pStyle w:val="Headingunlinked"/>
            </w:pPr>
            <w:r>
              <w:t>Term</w:t>
            </w:r>
          </w:p>
        </w:tc>
      </w:tr>
      <w:tr w:rsidR="00513209" w:rsidRPr="0026655E" w14:paraId="68073DF9" w14:textId="77777777" w:rsidTr="00DA644B">
        <w:tc>
          <w:tcPr>
            <w:tcW w:w="9070" w:type="dxa"/>
            <w:gridSpan w:val="2"/>
            <w:tcBorders>
              <w:top w:val="single" w:sz="4" w:space="0" w:color="auto"/>
              <w:bottom w:val="single" w:sz="8" w:space="0" w:color="auto"/>
            </w:tcBorders>
          </w:tcPr>
          <w:p w14:paraId="4AB4F9BB" w14:textId="2BC1266F" w:rsidR="0052701E" w:rsidRDefault="0052701E" w:rsidP="00DA644B">
            <w:pPr>
              <w:pStyle w:val="Headingunlinked"/>
              <w:rPr>
                <w:b w:val="0"/>
                <w:bCs/>
              </w:rPr>
            </w:pPr>
            <w:r w:rsidRPr="00D4155B">
              <w:rPr>
                <w:rFonts w:cs="Arial"/>
                <w:b w:val="0"/>
                <w:bCs/>
                <w:noProof/>
                <w:color w:val="FF0000"/>
              </w:rPr>
              <mc:AlternateContent>
                <mc:Choice Requires="wps">
                  <w:drawing>
                    <wp:anchor distT="0" distB="0" distL="114300" distR="114300" simplePos="0" relativeHeight="251706368" behindDoc="0" locked="0" layoutInCell="1" allowOverlap="1" wp14:anchorId="4AE2DCAB" wp14:editId="682D3CC6">
                      <wp:simplePos x="0" y="0"/>
                      <wp:positionH relativeFrom="column">
                        <wp:posOffset>1557020</wp:posOffset>
                      </wp:positionH>
                      <wp:positionV relativeFrom="paragraph">
                        <wp:posOffset>114300</wp:posOffset>
                      </wp:positionV>
                      <wp:extent cx="4117975" cy="787400"/>
                      <wp:effectExtent l="0" t="0" r="15875" b="12700"/>
                      <wp:wrapTopAndBottom/>
                      <wp:docPr id="2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787400"/>
                              </a:xfrm>
                              <a:prstGeom prst="roundRect">
                                <a:avLst>
                                  <a:gd name="adj" fmla="val 16667"/>
                                </a:avLst>
                              </a:prstGeom>
                              <a:solidFill>
                                <a:srgbClr val="EDFFFF"/>
                              </a:solidFill>
                              <a:ln w="25400">
                                <a:solidFill>
                                  <a:srgbClr val="99CCFF"/>
                                </a:solidFill>
                                <a:round/>
                                <a:headEnd/>
                                <a:tailEnd/>
                              </a:ln>
                            </wps:spPr>
                            <wps:txbx>
                              <w:txbxContent>
                                <w:p w14:paraId="553FF3FB" w14:textId="77777777" w:rsidR="0052701E" w:rsidRPr="0052701E" w:rsidRDefault="0052701E" w:rsidP="0052701E">
                                  <w:pPr>
                                    <w:pStyle w:val="GuideNote"/>
                                    <w:suppressOverlap/>
                                    <w:rPr>
                                      <w:bCs/>
                                    </w:rPr>
                                  </w:pPr>
                                  <w:r w:rsidRPr="005D17B2">
                                    <w:rPr>
                                      <w:b/>
                                    </w:rPr>
                                    <w:t>Guide Note:</w:t>
                                  </w:r>
                                  <w:r w:rsidRPr="005D17B2">
                                    <w:rPr>
                                      <w:bCs/>
                                    </w:rPr>
                                    <w:t xml:space="preserve"> </w:t>
                                  </w:r>
                                  <w:r>
                                    <w:rPr>
                                      <w:bCs/>
                                    </w:rPr>
                                    <w:t>The template provides for a Term of the Agreement and an Activity Period.  The Agreement End Date will usually be a date after the end of the Activity Period following completion of any reporting or acquittal requirements.</w:t>
                                  </w:r>
                                </w:p>
                                <w:p w14:paraId="56AFC814" w14:textId="77777777" w:rsidR="0052701E" w:rsidRDefault="0052701E" w:rsidP="0052701E">
                                  <w:pPr>
                                    <w:spacing w:after="120"/>
                                    <w:rPr>
                                      <w:rStyle w:val="Guidance"/>
                                    </w:rPr>
                                  </w:pPr>
                                </w:p>
                                <w:p w14:paraId="309B8D3F" w14:textId="77777777" w:rsidR="0052701E" w:rsidRDefault="0052701E" w:rsidP="0052701E">
                                  <w:pPr>
                                    <w:spacing w:after="120"/>
                                    <w:rPr>
                                      <w:rStyle w:val="Guidance"/>
                                    </w:rPr>
                                  </w:pPr>
                                </w:p>
                                <w:p w14:paraId="5A866587" w14:textId="77777777" w:rsidR="0052701E" w:rsidRDefault="0052701E" w:rsidP="0052701E">
                                  <w:pPr>
                                    <w:spacing w:after="120"/>
                                    <w:rPr>
                                      <w:rStyle w:val="Guidance"/>
                                    </w:rPr>
                                  </w:pPr>
                                </w:p>
                                <w:p w14:paraId="70F1DC5C" w14:textId="77777777" w:rsidR="0052701E" w:rsidRPr="0000516B" w:rsidRDefault="0052701E" w:rsidP="0052701E">
                                  <w:pPr>
                                    <w:spacing w:after="120"/>
                                    <w:rPr>
                                      <w:rStyle w:val="Guidanc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2DCAB" id="_x0000_s1032" style="position:absolute;margin-left:122.6pt;margin-top:9pt;width:324.25pt;height: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" fillcolor="#edffff" strokecolor="#9cf" strokeweight="2pt">
                      <v:textbox inset="0,0,0,0">
                        <w:txbxContent>
                          <w:p w14:paraId="553FF3FB" w14:textId="77777777" w:rsidR="0052701E" w:rsidRPr="0052701E" w:rsidRDefault="0052701E" w:rsidP="0052701E">
                            <w:pPr>
                              <w:pStyle w:val="GuideNote"/>
                              <w:suppressOverlap/>
                              <w:rPr>
                                <w:bCs/>
                              </w:rPr>
                            </w:pPr>
                            <w:r w:rsidRPr="005D17B2">
                              <w:rPr>
                                <w:b/>
                              </w:rPr>
                              <w:t>Guide Note:</w:t>
                            </w:r>
                            <w:r w:rsidRPr="005D17B2">
                              <w:rPr>
                                <w:bCs/>
                              </w:rPr>
                              <w:t xml:space="preserve"> </w:t>
                            </w:r>
                            <w:r>
                              <w:rPr>
                                <w:bCs/>
                              </w:rPr>
                              <w:t>The template provides for a Term of the Agreement and an Activity Period.  The Agreement End Date will usually be a date after the end of the Activity Period following completion of any reporting or acquittal requirements.</w:t>
                            </w:r>
                          </w:p>
                          <w:p w14:paraId="56AFC814" w14:textId="77777777" w:rsidR="0052701E" w:rsidRDefault="0052701E" w:rsidP="0052701E">
                            <w:pPr>
                              <w:spacing w:after="120"/>
                              <w:rPr>
                                <w:rStyle w:val="Guidance"/>
                              </w:rPr>
                            </w:pPr>
                          </w:p>
                          <w:p w14:paraId="309B8D3F" w14:textId="77777777" w:rsidR="0052701E" w:rsidRDefault="0052701E" w:rsidP="0052701E">
                            <w:pPr>
                              <w:spacing w:after="120"/>
                              <w:rPr>
                                <w:rStyle w:val="Guidance"/>
                              </w:rPr>
                            </w:pPr>
                          </w:p>
                          <w:p w14:paraId="5A866587" w14:textId="77777777" w:rsidR="0052701E" w:rsidRDefault="0052701E" w:rsidP="0052701E">
                            <w:pPr>
                              <w:spacing w:after="120"/>
                              <w:rPr>
                                <w:rStyle w:val="Guidance"/>
                              </w:rPr>
                            </w:pPr>
                          </w:p>
                          <w:p w14:paraId="70F1DC5C" w14:textId="77777777" w:rsidR="0052701E" w:rsidRPr="0000516B" w:rsidRDefault="0052701E" w:rsidP="0052701E">
                            <w:pPr>
                              <w:spacing w:after="120"/>
                              <w:rPr>
                                <w:rStyle w:val="Guidance"/>
                              </w:rPr>
                            </w:pPr>
                          </w:p>
                        </w:txbxContent>
                      </v:textbox>
                      <w10:wrap type="topAndBottom"/>
                    </v:roundrect>
                  </w:pict>
                </mc:Fallback>
              </mc:AlternateContent>
            </w:r>
            <w:r>
              <w:rPr>
                <w:b w:val="0"/>
                <w:bCs/>
              </w:rPr>
              <w:t xml:space="preserve">                                         </w:t>
            </w:r>
          </w:p>
          <w:p w14:paraId="1186B6EB" w14:textId="279CF021" w:rsidR="00984F3B" w:rsidRDefault="00984F3B" w:rsidP="00DA644B">
            <w:pPr>
              <w:pStyle w:val="Headingunlinked"/>
              <w:rPr>
                <w:b w:val="0"/>
                <w:bCs/>
              </w:rPr>
            </w:pPr>
            <w:r w:rsidRPr="00984F3B">
              <w:rPr>
                <w:b w:val="0"/>
                <w:bCs/>
              </w:rPr>
              <w:t xml:space="preserve">Agreement Start Date:   </w:t>
            </w:r>
            <w:r>
              <w:rPr>
                <w:b w:val="0"/>
                <w:bCs/>
              </w:rPr>
              <w:t xml:space="preserve">   </w:t>
            </w:r>
            <w:r w:rsidRPr="00984F3B">
              <w:rPr>
                <w:b w:val="0"/>
                <w:bCs/>
              </w:rPr>
              <w:fldChar w:fldCharType="begin">
                <w:ffData>
                  <w:name w:val=""/>
                  <w:enabled/>
                  <w:calcOnExit w:val="0"/>
                  <w:textInput>
                    <w:default w:val="&lt;Insert start date e.g. The date of execution of this Agreement by the last party to execute.&gt;"/>
                  </w:textInput>
                </w:ffData>
              </w:fldChar>
            </w:r>
            <w:r w:rsidRPr="00984F3B">
              <w:rPr>
                <w:b w:val="0"/>
                <w:bCs/>
              </w:rPr>
              <w:instrText xml:space="preserve"> FORMTEXT </w:instrText>
            </w:r>
            <w:r w:rsidRPr="00984F3B">
              <w:rPr>
                <w:b w:val="0"/>
                <w:bCs/>
              </w:rPr>
            </w:r>
            <w:r w:rsidRPr="00984F3B">
              <w:rPr>
                <w:b w:val="0"/>
                <w:bCs/>
              </w:rPr>
              <w:fldChar w:fldCharType="separate"/>
            </w:r>
            <w:r w:rsidRPr="00984F3B">
              <w:rPr>
                <w:b w:val="0"/>
                <w:bCs/>
                <w:noProof/>
              </w:rPr>
              <w:t xml:space="preserve">&lt;Insert start date e.g. The date of execution of this Agreement </w:t>
            </w:r>
            <w:r>
              <w:rPr>
                <w:b w:val="0"/>
                <w:bCs/>
                <w:noProof/>
              </w:rPr>
              <w:t xml:space="preserve"> </w:t>
            </w:r>
            <w:r>
              <w:rPr>
                <w:b w:val="0"/>
                <w:bCs/>
                <w:noProof/>
              </w:rPr>
              <w:br/>
              <w:t xml:space="preserve">                                          </w:t>
            </w:r>
            <w:r w:rsidRPr="00984F3B">
              <w:rPr>
                <w:b w:val="0"/>
                <w:bCs/>
                <w:noProof/>
              </w:rPr>
              <w:t>by the last party to execute.&gt;</w:t>
            </w:r>
            <w:r w:rsidRPr="00984F3B">
              <w:rPr>
                <w:b w:val="0"/>
                <w:bCs/>
              </w:rPr>
              <w:fldChar w:fldCharType="end"/>
            </w:r>
          </w:p>
          <w:p w14:paraId="54B9693D" w14:textId="23DD8D21" w:rsidR="00984F3B" w:rsidRPr="00984F3B" w:rsidRDefault="00984F3B" w:rsidP="00DA644B">
            <w:pPr>
              <w:pStyle w:val="Headingunlinked"/>
              <w:rPr>
                <w:b w:val="0"/>
                <w:bCs/>
              </w:rPr>
            </w:pPr>
            <w:r w:rsidRPr="00984F3B">
              <w:rPr>
                <w:b w:val="0"/>
                <w:bCs/>
              </w:rPr>
              <w:t>Agreement End Date:</w:t>
            </w:r>
            <w:r>
              <w:rPr>
                <w:b w:val="0"/>
                <w:bCs/>
              </w:rPr>
              <w:t xml:space="preserve">       </w:t>
            </w:r>
            <w:r w:rsidRPr="00984F3B">
              <w:rPr>
                <w:b w:val="0"/>
                <w:bCs/>
              </w:rPr>
              <w:fldChar w:fldCharType="begin">
                <w:ffData>
                  <w:name w:val=""/>
                  <w:enabled/>
                  <w:calcOnExit w:val="0"/>
                  <w:textInput>
                    <w:default w:val="&lt;Insert end date e.g. [Date] unless earlier terminated by either party, or extended by the Agency, in accordance with this Agreement.&gt;"/>
                  </w:textInput>
                </w:ffData>
              </w:fldChar>
            </w:r>
            <w:r w:rsidRPr="00984F3B">
              <w:rPr>
                <w:b w:val="0"/>
                <w:bCs/>
              </w:rPr>
              <w:instrText xml:space="preserve"> FORMTEXT </w:instrText>
            </w:r>
            <w:r w:rsidRPr="00984F3B">
              <w:rPr>
                <w:b w:val="0"/>
                <w:bCs/>
              </w:rPr>
            </w:r>
            <w:r w:rsidRPr="00984F3B">
              <w:rPr>
                <w:b w:val="0"/>
                <w:bCs/>
              </w:rPr>
              <w:fldChar w:fldCharType="separate"/>
            </w:r>
            <w:r w:rsidRPr="00984F3B">
              <w:rPr>
                <w:b w:val="0"/>
                <w:bCs/>
                <w:noProof/>
              </w:rPr>
              <w:t>&lt;Insert end date&gt;</w:t>
            </w:r>
            <w:r w:rsidRPr="00984F3B">
              <w:rPr>
                <w:b w:val="0"/>
                <w:bCs/>
              </w:rPr>
              <w:fldChar w:fldCharType="end"/>
            </w:r>
          </w:p>
        </w:tc>
      </w:tr>
      <w:tr w:rsidR="00513209" w:rsidRPr="0026655E" w14:paraId="6DF9B3AB" w14:textId="77777777" w:rsidTr="00DA644B">
        <w:tc>
          <w:tcPr>
            <w:tcW w:w="9070" w:type="dxa"/>
            <w:gridSpan w:val="2"/>
            <w:tcBorders>
              <w:top w:val="single" w:sz="18" w:space="0" w:color="auto"/>
              <w:bottom w:val="single" w:sz="8" w:space="0" w:color="auto"/>
            </w:tcBorders>
          </w:tcPr>
          <w:p w14:paraId="784AF082" w14:textId="193758EB" w:rsidR="00513209" w:rsidRDefault="00513209" w:rsidP="00DA644B">
            <w:pPr>
              <w:pStyle w:val="Headingunlinked"/>
            </w:pPr>
            <w:r>
              <w:t>Activity</w:t>
            </w:r>
          </w:p>
        </w:tc>
      </w:tr>
      <w:tr w:rsidR="001C49AC" w:rsidRPr="00370FC5" w14:paraId="4D73D7E2" w14:textId="77777777" w:rsidTr="00DA644B">
        <w:tc>
          <w:tcPr>
            <w:tcW w:w="2552" w:type="dxa"/>
            <w:tcBorders>
              <w:top w:val="single" w:sz="8" w:space="0" w:color="auto"/>
            </w:tcBorders>
          </w:tcPr>
          <w:p w14:paraId="7464AA6A" w14:textId="0B0017DD" w:rsidR="001C49AC" w:rsidRPr="00370FC5" w:rsidRDefault="001C49AC" w:rsidP="00DA644B">
            <w:r w:rsidRPr="00370FC5">
              <w:t>Funding Program</w:t>
            </w:r>
            <w:r>
              <w:t>:</w:t>
            </w:r>
          </w:p>
        </w:tc>
        <w:tc>
          <w:tcPr>
            <w:tcW w:w="6518" w:type="dxa"/>
            <w:tcBorders>
              <w:top w:val="single" w:sz="8" w:space="0" w:color="auto"/>
            </w:tcBorders>
          </w:tcPr>
          <w:p w14:paraId="460BCAE7" w14:textId="747611B6" w:rsidR="001C49AC" w:rsidRPr="00370FC5" w:rsidRDefault="001C49AC" w:rsidP="00DA644B">
            <w:pPr>
              <w:pStyle w:val="TableParagraph"/>
            </w:pPr>
            <w:r>
              <w:fldChar w:fldCharType="begin">
                <w:ffData>
                  <w:name w:val=""/>
                  <w:enabled/>
                  <w:calcOnExit w:val="0"/>
                  <w:textInput>
                    <w:default w:val="&lt;insert name and, if relevant, year of program&gt;"/>
                  </w:textInput>
                </w:ffData>
              </w:fldChar>
            </w:r>
            <w:r>
              <w:instrText xml:space="preserve"> FORMTEXT </w:instrText>
            </w:r>
            <w:r>
              <w:fldChar w:fldCharType="separate"/>
            </w:r>
            <w:r>
              <w:rPr>
                <w:noProof/>
              </w:rPr>
              <w:t>&lt;insert name and, if relevant, year of program&gt;</w:t>
            </w:r>
            <w:r>
              <w:fldChar w:fldCharType="end"/>
            </w:r>
          </w:p>
        </w:tc>
      </w:tr>
      <w:tr w:rsidR="001C49AC" w:rsidRPr="00370FC5" w14:paraId="39B4EF1E" w14:textId="77777777" w:rsidTr="00DA644B">
        <w:tc>
          <w:tcPr>
            <w:tcW w:w="2552" w:type="dxa"/>
          </w:tcPr>
          <w:p w14:paraId="1CA4C7A9" w14:textId="511F4045" w:rsidR="001C49AC" w:rsidRPr="00370FC5" w:rsidRDefault="001C49AC" w:rsidP="00DA644B">
            <w:r>
              <w:t>Activity:</w:t>
            </w:r>
          </w:p>
        </w:tc>
        <w:tc>
          <w:tcPr>
            <w:tcW w:w="6518" w:type="dxa"/>
          </w:tcPr>
          <w:p w14:paraId="788C4EB8" w14:textId="39EF4A1C" w:rsidR="001C49AC" w:rsidRPr="00370FC5" w:rsidRDefault="001C49AC" w:rsidP="00DA644B">
            <w:pPr>
              <w:pStyle w:val="TableParagraph"/>
            </w:pPr>
            <w:r>
              <w:fldChar w:fldCharType="begin">
                <w:ffData>
                  <w:name w:val=""/>
                  <w:enabled/>
                  <w:calcOnExit w:val="0"/>
                  <w:textInput>
                    <w:default w:val="&lt;insert name and description of funded activity&gt;"/>
                  </w:textInput>
                </w:ffData>
              </w:fldChar>
            </w:r>
            <w:r>
              <w:instrText xml:space="preserve"> FORMTEXT </w:instrText>
            </w:r>
            <w:r>
              <w:fldChar w:fldCharType="separate"/>
            </w:r>
            <w:r>
              <w:rPr>
                <w:noProof/>
              </w:rPr>
              <w:t>&lt;insert name and description of funded activity&gt;</w:t>
            </w:r>
            <w:r>
              <w:fldChar w:fldCharType="end"/>
            </w:r>
          </w:p>
        </w:tc>
      </w:tr>
      <w:tr w:rsidR="001C49AC" w:rsidRPr="00370FC5" w14:paraId="69490BE9" w14:textId="77777777" w:rsidTr="00DA644B">
        <w:tc>
          <w:tcPr>
            <w:tcW w:w="2552" w:type="dxa"/>
          </w:tcPr>
          <w:p w14:paraId="0C071686" w14:textId="3048AFB7" w:rsidR="001C49AC" w:rsidRDefault="001C49AC" w:rsidP="00DA644B">
            <w:r>
              <w:t>Activity Objectives:</w:t>
            </w:r>
          </w:p>
        </w:tc>
        <w:tc>
          <w:tcPr>
            <w:tcW w:w="6518" w:type="dxa"/>
          </w:tcPr>
          <w:p w14:paraId="06F7BE38" w14:textId="54C8F7EA" w:rsidR="001C49AC" w:rsidRPr="00370FC5" w:rsidRDefault="001C49AC" w:rsidP="00DA644B">
            <w:pPr>
              <w:pStyle w:val="TableParagraph"/>
            </w:pPr>
            <w:r>
              <w:fldChar w:fldCharType="begin">
                <w:ffData>
                  <w:name w:val=""/>
                  <w:enabled/>
                  <w:calcOnExit w:val="0"/>
                  <w:textInput>
                    <w:default w:val="&lt;insert purpose/goals for the Activity&gt;"/>
                  </w:textInput>
                </w:ffData>
              </w:fldChar>
            </w:r>
            <w:r>
              <w:instrText xml:space="preserve"> FORMTEXT </w:instrText>
            </w:r>
            <w:r>
              <w:fldChar w:fldCharType="separate"/>
            </w:r>
            <w:r>
              <w:rPr>
                <w:noProof/>
              </w:rPr>
              <w:t>&lt;insert purpose/goals for the Activity&gt;</w:t>
            </w:r>
            <w:r>
              <w:fldChar w:fldCharType="end"/>
            </w:r>
          </w:p>
        </w:tc>
      </w:tr>
      <w:tr w:rsidR="001C49AC" w:rsidRPr="00370FC5" w14:paraId="073651C8" w14:textId="77777777" w:rsidTr="00DA644B">
        <w:tc>
          <w:tcPr>
            <w:tcW w:w="2552" w:type="dxa"/>
          </w:tcPr>
          <w:p w14:paraId="5BBE003D" w14:textId="78769B94" w:rsidR="001C49AC" w:rsidRDefault="001C49AC" w:rsidP="00DA644B">
            <w:r>
              <w:lastRenderedPageBreak/>
              <w:t>Activity Period:</w:t>
            </w:r>
          </w:p>
        </w:tc>
        <w:tc>
          <w:tcPr>
            <w:tcW w:w="6518" w:type="dxa"/>
          </w:tcPr>
          <w:p w14:paraId="70BB1465" w14:textId="7AC3BA57" w:rsidR="001C49AC" w:rsidRDefault="008B4854" w:rsidP="00DA644B">
            <w:pPr>
              <w:pStyle w:val="TableParagraph"/>
            </w:pPr>
            <w:r>
              <w:t xml:space="preserve">Activity </w:t>
            </w:r>
            <w:r w:rsidR="001C49AC">
              <w:t xml:space="preserve">Start Date: </w:t>
            </w:r>
            <w:r w:rsidR="001C49AC">
              <w:fldChar w:fldCharType="begin">
                <w:ffData>
                  <w:name w:val=""/>
                  <w:enabled/>
                  <w:calcOnExit w:val="0"/>
                  <w:textInput>
                    <w:default w:val="&lt;insert start date, eg date of execution of this Agreement by last party to execute&gt;"/>
                  </w:textInput>
                </w:ffData>
              </w:fldChar>
            </w:r>
            <w:r w:rsidR="001C49AC">
              <w:instrText xml:space="preserve"> FORMTEXT </w:instrText>
            </w:r>
            <w:r w:rsidR="001C49AC">
              <w:fldChar w:fldCharType="separate"/>
            </w:r>
            <w:r w:rsidR="001C49AC">
              <w:rPr>
                <w:noProof/>
              </w:rPr>
              <w:t>&lt;insert start date, eg date of execution of this Agreement by last party to execute&gt;</w:t>
            </w:r>
            <w:r w:rsidR="001C49AC">
              <w:fldChar w:fldCharType="end"/>
            </w:r>
          </w:p>
          <w:p w14:paraId="231C13F5" w14:textId="66CBB8F9" w:rsidR="001C49AC" w:rsidRPr="000106CC" w:rsidRDefault="008B4854" w:rsidP="00DA644B">
            <w:pPr>
              <w:pStyle w:val="TableParagraph"/>
              <w:rPr>
                <w:b/>
                <w:bCs/>
              </w:rPr>
            </w:pPr>
            <w:r>
              <w:t xml:space="preserve">Activity </w:t>
            </w:r>
            <w:r w:rsidR="001C49AC">
              <w:t xml:space="preserve">End Date: </w:t>
            </w:r>
            <w:r w:rsidR="001C49AC">
              <w:fldChar w:fldCharType="begin">
                <w:ffData>
                  <w:name w:val=""/>
                  <w:enabled/>
                  <w:calcOnExit w:val="0"/>
                  <w:textInput>
                    <w:default w:val="&lt;insert&gt;"/>
                  </w:textInput>
                </w:ffData>
              </w:fldChar>
            </w:r>
            <w:r w:rsidR="001C49AC">
              <w:instrText xml:space="preserve"> FORMTEXT </w:instrText>
            </w:r>
            <w:r w:rsidR="001C49AC">
              <w:fldChar w:fldCharType="separate"/>
            </w:r>
            <w:r w:rsidR="001C49AC">
              <w:rPr>
                <w:noProof/>
              </w:rPr>
              <w:t>&lt;insert&gt;</w:t>
            </w:r>
            <w:r w:rsidR="001C49AC">
              <w:fldChar w:fldCharType="end"/>
            </w:r>
            <w:r w:rsidR="000106CC">
              <w:t xml:space="preserve"> </w:t>
            </w:r>
          </w:p>
        </w:tc>
      </w:tr>
      <w:tr w:rsidR="001C49AC" w:rsidRPr="00370FC5" w14:paraId="2CAEC381" w14:textId="77777777" w:rsidTr="00DA644B">
        <w:tc>
          <w:tcPr>
            <w:tcW w:w="2552" w:type="dxa"/>
          </w:tcPr>
          <w:p w14:paraId="63772BD0" w14:textId="754C1D22" w:rsidR="001C49AC" w:rsidRDefault="001C49AC" w:rsidP="00DA644B">
            <w:r>
              <w:t>Activity Plan:</w:t>
            </w:r>
          </w:p>
        </w:tc>
        <w:tc>
          <w:tcPr>
            <w:tcW w:w="6518" w:type="dxa"/>
          </w:tcPr>
          <w:p w14:paraId="5F614F92" w14:textId="54D17CF6" w:rsidR="001C49AC" w:rsidRDefault="001C49AC" w:rsidP="00DA644B">
            <w:pPr>
              <w:pStyle w:val="TableParagraph"/>
            </w:pPr>
            <w:r>
              <w:fldChar w:fldCharType="begin">
                <w:ffData>
                  <w:name w:val=""/>
                  <w:enabled/>
                  <w:calcOnExit w:val="0"/>
                  <w:textInput>
                    <w:default w:val="&lt;If applicable, a plan may be incorporated by reference or attached as an attachment to the Activity Schedule.&gt; &lt;If incorporated by reference, insert &lt;[plan title or other document identification details], incorporated by reference&gt;"/>
                  </w:textInput>
                </w:ffData>
              </w:fldChar>
            </w:r>
            <w:r>
              <w:instrText xml:space="preserve"> FORMTEXT </w:instrText>
            </w:r>
            <w:r>
              <w:fldChar w:fldCharType="separate"/>
            </w:r>
            <w:r>
              <w:rPr>
                <w:noProof/>
              </w:rPr>
              <w:t>&lt;If applicable, a plan may be incorporated by reference or attached as an attachment to the Activity Schedule.&gt; &lt;If incorporated by reference, insert &lt;[plan title or other document identification details], incorporated by reference&gt;</w:t>
            </w:r>
            <w:r>
              <w:fldChar w:fldCharType="end"/>
            </w:r>
            <w:r>
              <w:t xml:space="preserve"> </w:t>
            </w:r>
          </w:p>
          <w:p w14:paraId="6DD8AE97" w14:textId="2140A658" w:rsidR="001C49AC" w:rsidRPr="00370FC5" w:rsidRDefault="001C49AC" w:rsidP="00DA644B">
            <w:pPr>
              <w:pStyle w:val="TableParagraph"/>
            </w:pPr>
            <w:r>
              <w:fldChar w:fldCharType="begin">
                <w:ffData>
                  <w:name w:val=""/>
                  <w:enabled/>
                  <w:calcOnExit w:val="0"/>
                  <w:textInput>
                    <w:default w:val="&lt;If attached, insert [plan title or other document identification details, attached to this Activity Schedule. Alternatively, if relevant, refer to the application for Funding, e.g. &lt;As described in Your application for the Funding&gt;"/>
                  </w:textInput>
                </w:ffData>
              </w:fldChar>
            </w:r>
            <w:r>
              <w:instrText xml:space="preserve"> FORMTEXT </w:instrText>
            </w:r>
            <w:r>
              <w:fldChar w:fldCharType="separate"/>
            </w:r>
            <w:r>
              <w:rPr>
                <w:noProof/>
              </w:rPr>
              <w:t>&lt;If attached, insert [plan title or other document identification details, attached to this Activity Schedule. Alternatively, if relevant, refer to the application for Funding, e.g. &lt;As described in Your application for the Funding&gt;</w:t>
            </w:r>
            <w:r>
              <w:fldChar w:fldCharType="end"/>
            </w:r>
          </w:p>
        </w:tc>
      </w:tr>
    </w:tbl>
    <w:p w14:paraId="4CC03FDD" w14:textId="57707705" w:rsidR="000536B2" w:rsidRPr="00914DBD" w:rsidRDefault="00DA644B" w:rsidP="00914DBD">
      <w: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B6483E" w:rsidRPr="0026655E" w14:paraId="5DAFA5D6" w14:textId="77777777" w:rsidTr="00914DBD">
        <w:trPr>
          <w:tblHeader/>
        </w:trPr>
        <w:tc>
          <w:tcPr>
            <w:tcW w:w="9070" w:type="dxa"/>
            <w:gridSpan w:val="2"/>
            <w:tcBorders>
              <w:top w:val="single" w:sz="18" w:space="0" w:color="auto"/>
              <w:bottom w:val="single" w:sz="8" w:space="0" w:color="auto"/>
            </w:tcBorders>
          </w:tcPr>
          <w:p w14:paraId="7EA010C1" w14:textId="21DA5529" w:rsidR="00B6483E" w:rsidRPr="0026655E" w:rsidRDefault="00B6483E" w:rsidP="006A7B9E">
            <w:pPr>
              <w:pStyle w:val="Headingunlinked"/>
            </w:pPr>
            <w:r>
              <w:t>Funding and payment</w:t>
            </w:r>
          </w:p>
        </w:tc>
      </w:tr>
      <w:tr w:rsidR="00B6483E" w:rsidRPr="00370FC5" w14:paraId="09569E3F" w14:textId="77777777" w:rsidTr="00002332">
        <w:tc>
          <w:tcPr>
            <w:tcW w:w="2552" w:type="dxa"/>
            <w:tcBorders>
              <w:top w:val="single" w:sz="8" w:space="0" w:color="auto"/>
            </w:tcBorders>
          </w:tcPr>
          <w:p w14:paraId="3679E7F9" w14:textId="3FDACAC7" w:rsidR="00B6483E" w:rsidRPr="00370FC5" w:rsidRDefault="00B6483E" w:rsidP="006A7B9E">
            <w:r>
              <w:t>Funding</w:t>
            </w:r>
          </w:p>
        </w:tc>
        <w:tc>
          <w:tcPr>
            <w:tcW w:w="6518" w:type="dxa"/>
            <w:tcBorders>
              <w:top w:val="single" w:sz="8" w:space="0" w:color="auto"/>
            </w:tcBorders>
          </w:tcPr>
          <w:p w14:paraId="7DC4FE24" w14:textId="6347F210" w:rsidR="00B6483E" w:rsidRPr="00370FC5" w:rsidRDefault="00B24492" w:rsidP="009D6A05">
            <w:pPr>
              <w:pStyle w:val="TableParagraph"/>
            </w:pPr>
            <w:r>
              <w:t>The total amount of the Funding is $</w:t>
            </w:r>
            <w:r>
              <w:fldChar w:fldCharType="begin">
                <w:ffData>
                  <w:name w:val=""/>
                  <w:enabled/>
                  <w:calcOnExit w:val="0"/>
                  <w:textInput>
                    <w:default w:val="&lt;amount&gt;"/>
                  </w:textInput>
                </w:ffData>
              </w:fldChar>
            </w:r>
            <w:r>
              <w:instrText xml:space="preserve"> FORMTEXT </w:instrText>
            </w:r>
            <w:r>
              <w:fldChar w:fldCharType="separate"/>
            </w:r>
            <w:r w:rsidR="009E0D2E">
              <w:rPr>
                <w:noProof/>
              </w:rPr>
              <w:t>&lt;amount&gt;</w:t>
            </w:r>
            <w:r>
              <w:fldChar w:fldCharType="end"/>
            </w:r>
            <w:r>
              <w:t xml:space="preserve"> </w:t>
            </w:r>
            <w:r w:rsidR="006F5B17">
              <w:t>(</w:t>
            </w:r>
            <w:r>
              <w:t>GST</w:t>
            </w:r>
            <w:r w:rsidR="005527F3">
              <w:t xml:space="preserve"> excl.</w:t>
            </w:r>
            <w:r>
              <w:t>)</w:t>
            </w:r>
          </w:p>
        </w:tc>
      </w:tr>
      <w:tr w:rsidR="00B6483E" w:rsidRPr="00370FC5" w14:paraId="66040ECE" w14:textId="77777777" w:rsidTr="00661248">
        <w:tc>
          <w:tcPr>
            <w:tcW w:w="2552" w:type="dxa"/>
          </w:tcPr>
          <w:p w14:paraId="3BE69D8C" w14:textId="4723A92F" w:rsidR="00B6483E" w:rsidRDefault="00414C68" w:rsidP="006A7B9E">
            <w:r>
              <w:t>Payment</w:t>
            </w:r>
          </w:p>
        </w:tc>
        <w:tc>
          <w:tcPr>
            <w:tcW w:w="6518" w:type="dxa"/>
          </w:tcPr>
          <w:p w14:paraId="3C26DD18" w14:textId="65996D95" w:rsidR="008B794D" w:rsidRDefault="00F23C2E" w:rsidP="009D6A05">
            <w:pPr>
              <w:pStyle w:val="TableParagraph"/>
            </w:pPr>
            <w:r w:rsidRPr="00D4155B">
              <w:rPr>
                <w:rFonts w:cs="Arial"/>
                <w:b/>
                <w:bCs/>
                <w:noProof/>
                <w:color w:val="FF0000"/>
              </w:rPr>
              <mc:AlternateContent>
                <mc:Choice Requires="wps">
                  <w:drawing>
                    <wp:anchor distT="0" distB="0" distL="114300" distR="114300" simplePos="0" relativeHeight="251680768" behindDoc="0" locked="0" layoutInCell="1" allowOverlap="1" wp14:anchorId="5772C8C4" wp14:editId="266B70D0">
                      <wp:simplePos x="0" y="0"/>
                      <wp:positionH relativeFrom="margin">
                        <wp:posOffset>-67945</wp:posOffset>
                      </wp:positionH>
                      <wp:positionV relativeFrom="paragraph">
                        <wp:posOffset>381635</wp:posOffset>
                      </wp:positionV>
                      <wp:extent cx="4105275" cy="1181100"/>
                      <wp:effectExtent l="0" t="0" r="28575" b="19050"/>
                      <wp:wrapTopAndBottom/>
                      <wp:docPr id="42"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1181100"/>
                              </a:xfrm>
                              <a:prstGeom prst="roundRect">
                                <a:avLst>
                                  <a:gd name="adj" fmla="val 16667"/>
                                </a:avLst>
                              </a:prstGeom>
                              <a:solidFill>
                                <a:srgbClr val="EDFFFF"/>
                              </a:solidFill>
                              <a:ln w="25400">
                                <a:solidFill>
                                  <a:srgbClr val="99CCFF"/>
                                </a:solidFill>
                                <a:round/>
                                <a:headEnd/>
                                <a:tailEnd/>
                              </a:ln>
                            </wps:spPr>
                            <wps:txbx>
                              <w:txbxContent>
                                <w:p w14:paraId="00B0B2FE" w14:textId="53D9BBA5" w:rsidR="006A7B9E" w:rsidRDefault="006A7B9E" w:rsidP="003E78BA">
                                  <w:pPr>
                                    <w:pStyle w:val="TableParagraph"/>
                                    <w:rPr>
                                      <w:rStyle w:val="Guidance"/>
                                    </w:rPr>
                                  </w:pPr>
                                  <w:r w:rsidRPr="00176467">
                                    <w:rPr>
                                      <w:rStyle w:val="Guidance"/>
                                      <w:b/>
                                      <w:bCs/>
                                    </w:rPr>
                                    <w:t>Guide Note</w:t>
                                  </w:r>
                                  <w:r>
                                    <w:rPr>
                                      <w:rStyle w:val="Guidance"/>
                                    </w:rPr>
                                    <w:t xml:space="preserve">: If the Agency will issue RCTIs for the Funding, this should be specified here.  If it is specified that RCTIs will not be issued, the General Terms require the Recipient to issue a tax invoice </w:t>
                                  </w:r>
                                  <w:proofErr w:type="gramStart"/>
                                  <w:r>
                                    <w:rPr>
                                      <w:rStyle w:val="Guidance"/>
                                    </w:rPr>
                                    <w:t>in order to</w:t>
                                  </w:r>
                                  <w:proofErr w:type="gramEnd"/>
                                  <w:r>
                                    <w:rPr>
                                      <w:rStyle w:val="Guidance"/>
                                    </w:rPr>
                                    <w:t xml:space="preserve"> claim an amount for GST.</w:t>
                                  </w:r>
                                </w:p>
                                <w:p w14:paraId="60AD89B2" w14:textId="2760B06A" w:rsidR="00551F94" w:rsidRPr="00CB088B" w:rsidRDefault="003A7AB4" w:rsidP="00551F94">
                                  <w:pPr>
                                    <w:pStyle w:val="TableParagraph"/>
                                    <w:rPr>
                                      <w:rStyle w:val="Guidance"/>
                                    </w:rPr>
                                  </w:pPr>
                                  <w:r>
                                    <w:rPr>
                                      <w:rStyle w:val="Guidance"/>
                                    </w:rPr>
                                    <w:t>This</w:t>
                                  </w:r>
                                  <w:r w:rsidRPr="00FC0897">
                                    <w:rPr>
                                      <w:rStyle w:val="Guidance"/>
                                    </w:rPr>
                                    <w:t xml:space="preserve"> </w:t>
                                  </w:r>
                                  <w:r w:rsidR="00EA6326">
                                    <w:rPr>
                                      <w:rStyle w:val="Guidance"/>
                                    </w:rPr>
                                    <w:t>A</w:t>
                                  </w:r>
                                  <w:r w:rsidRPr="00FC0897">
                                    <w:rPr>
                                      <w:rStyle w:val="Guidance"/>
                                    </w:rPr>
                                    <w:t>greement does not contemplate payment of instalments in arrears</w:t>
                                  </w:r>
                                  <w:r>
                                    <w:rPr>
                                      <w:rStyle w:val="Guidance"/>
                                    </w:rPr>
                                    <w:t>.</w:t>
                                  </w:r>
                                </w:p>
                                <w:p w14:paraId="38330067" w14:textId="77777777" w:rsidR="00551F94" w:rsidRPr="0000516B" w:rsidRDefault="00551F94" w:rsidP="003E78BA">
                                  <w:pPr>
                                    <w:pStyle w:val="TableParagraph"/>
                                    <w:rPr>
                                      <w:rStyle w:val="Guidanc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72C8C4" id="_x0000_s1033" style="position:absolute;left:0;text-align:left;margin-left:-5.35pt;margin-top:30.05pt;width:323.25pt;height:9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" fillcolor="#edffff" strokecolor="#9cf" strokeweight="2pt">
                      <v:textbox inset="0,0,0,0">
                        <w:txbxContent>
                          <w:p w14:paraId="00B0B2FE" w14:textId="53D9BBA5" w:rsidR="006A7B9E" w:rsidRDefault="006A7B9E" w:rsidP="003E78BA">
                            <w:pPr>
                              <w:pStyle w:val="TableParagraph"/>
                              <w:rPr>
                                <w:rStyle w:val="Guidance"/>
                              </w:rPr>
                            </w:pPr>
                            <w:r w:rsidRPr="00176467">
                              <w:rPr>
                                <w:rStyle w:val="Guidance"/>
                                <w:b/>
                                <w:bCs/>
                              </w:rPr>
                              <w:t>Guide Note</w:t>
                            </w:r>
                            <w:r>
                              <w:rPr>
                                <w:rStyle w:val="Guidance"/>
                              </w:rPr>
                              <w:t xml:space="preserve">: If the Agency will issue RCTIs for the Funding, this should be specified here.  If it is specified that RCTIs will not be issued, the General Terms require the Recipient to issue a tax invoice </w:t>
                            </w:r>
                            <w:proofErr w:type="gramStart"/>
                            <w:r>
                              <w:rPr>
                                <w:rStyle w:val="Guidance"/>
                              </w:rPr>
                              <w:t>in order to</w:t>
                            </w:r>
                            <w:proofErr w:type="gramEnd"/>
                            <w:r>
                              <w:rPr>
                                <w:rStyle w:val="Guidance"/>
                              </w:rPr>
                              <w:t xml:space="preserve"> claim an amount for GST.</w:t>
                            </w:r>
                          </w:p>
                          <w:p w14:paraId="60AD89B2" w14:textId="2760B06A" w:rsidR="00551F94" w:rsidRPr="00CB088B" w:rsidRDefault="003A7AB4" w:rsidP="00551F94">
                            <w:pPr>
                              <w:pStyle w:val="TableParagraph"/>
                              <w:rPr>
                                <w:rStyle w:val="Guidance"/>
                              </w:rPr>
                            </w:pPr>
                            <w:r>
                              <w:rPr>
                                <w:rStyle w:val="Guidance"/>
                              </w:rPr>
                              <w:t>This</w:t>
                            </w:r>
                            <w:r w:rsidRPr="00FC0897">
                              <w:rPr>
                                <w:rStyle w:val="Guidance"/>
                              </w:rPr>
                              <w:t xml:space="preserve"> </w:t>
                            </w:r>
                            <w:r w:rsidR="00EA6326">
                              <w:rPr>
                                <w:rStyle w:val="Guidance"/>
                              </w:rPr>
                              <w:t>A</w:t>
                            </w:r>
                            <w:r w:rsidRPr="00FC0897">
                              <w:rPr>
                                <w:rStyle w:val="Guidance"/>
                              </w:rPr>
                              <w:t>greement does not contemplate payment of instalments in arrears</w:t>
                            </w:r>
                            <w:r>
                              <w:rPr>
                                <w:rStyle w:val="Guidance"/>
                              </w:rPr>
                              <w:t>.</w:t>
                            </w:r>
                          </w:p>
                          <w:p w14:paraId="38330067" w14:textId="77777777" w:rsidR="00551F94" w:rsidRPr="0000516B" w:rsidRDefault="00551F94" w:rsidP="003E78BA">
                            <w:pPr>
                              <w:pStyle w:val="TableParagraph"/>
                              <w:rPr>
                                <w:rStyle w:val="Guidance"/>
                              </w:rPr>
                            </w:pPr>
                          </w:p>
                        </w:txbxContent>
                      </v:textbox>
                      <w10:wrap type="topAndBottom" anchorx="margin"/>
                    </v:roundrect>
                  </w:pict>
                </mc:Fallback>
              </mc:AlternateContent>
            </w:r>
            <w:r>
              <w:t xml:space="preserve">Recipient Created Tax Invoices </w:t>
            </w:r>
            <w:r w:rsidR="007D30CE">
              <w:fldChar w:fldCharType="begin">
                <w:ffData>
                  <w:name w:val=""/>
                  <w:enabled/>
                  <w:calcOnExit w:val="0"/>
                  <w:textInput>
                    <w:default w:val="[will]"/>
                  </w:textInput>
                </w:ffData>
              </w:fldChar>
            </w:r>
            <w:r w:rsidR="007D30CE">
              <w:instrText xml:space="preserve"> FORMTEXT </w:instrText>
            </w:r>
            <w:r w:rsidR="007D30CE">
              <w:fldChar w:fldCharType="separate"/>
            </w:r>
            <w:r w:rsidR="007D30CE">
              <w:rPr>
                <w:noProof/>
              </w:rPr>
              <w:t>[will]</w:t>
            </w:r>
            <w:r w:rsidR="007D30CE">
              <w:fldChar w:fldCharType="end"/>
            </w:r>
            <w:r>
              <w:t xml:space="preserve"> </w:t>
            </w:r>
            <w:r w:rsidR="007D30CE">
              <w:fldChar w:fldCharType="begin">
                <w:ffData>
                  <w:name w:val=""/>
                  <w:enabled/>
                  <w:calcOnExit w:val="0"/>
                  <w:textInput>
                    <w:default w:val="[will not]"/>
                  </w:textInput>
                </w:ffData>
              </w:fldChar>
            </w:r>
            <w:r w:rsidR="007D30CE">
              <w:instrText xml:space="preserve"> FORMTEXT </w:instrText>
            </w:r>
            <w:r w:rsidR="007D30CE">
              <w:fldChar w:fldCharType="separate"/>
            </w:r>
            <w:r w:rsidR="007D30CE">
              <w:rPr>
                <w:noProof/>
              </w:rPr>
              <w:t>[will not]</w:t>
            </w:r>
            <w:r w:rsidR="007D30CE">
              <w:fldChar w:fldCharType="end"/>
            </w:r>
            <w:r>
              <w:t xml:space="preserve"> be issued by the Agency in respect of the Funding.</w:t>
            </w:r>
          </w:p>
          <w:p w14:paraId="70263232" w14:textId="64D0DFCE" w:rsidR="00414C68" w:rsidRDefault="00414C68" w:rsidP="009D6A05">
            <w:pPr>
              <w:pStyle w:val="TableParagraph"/>
            </w:pPr>
            <w:r>
              <w:t>Subject to this Agreement, the Funding will be paid in accordance with the below Payment Plan.</w:t>
            </w:r>
          </w:p>
          <w:p w14:paraId="10907870" w14:textId="6853977C" w:rsidR="00B6483E" w:rsidRDefault="00E27288" w:rsidP="009D6A05">
            <w:pPr>
              <w:pStyle w:val="TableParagraph"/>
            </w:pPr>
            <w:r>
              <w:fldChar w:fldCharType="begin">
                <w:ffData>
                  <w:name w:val=""/>
                  <w:enabled/>
                  <w:calcOnExit w:val="0"/>
                  <w:textInput>
                    <w:default w:val="&lt;sample plan&gt;"/>
                  </w:textInput>
                </w:ffData>
              </w:fldChar>
            </w:r>
            <w:r>
              <w:instrText xml:space="preserve"> FORMTEXT </w:instrText>
            </w:r>
            <w:r>
              <w:fldChar w:fldCharType="separate"/>
            </w:r>
            <w:r w:rsidR="009E0D2E">
              <w:rPr>
                <w:noProof/>
              </w:rPr>
              <w:t>&lt;sample plan&gt;</w:t>
            </w:r>
            <w:r>
              <w:fldChar w:fldCharType="end"/>
            </w:r>
          </w:p>
          <w:tbl>
            <w:tblPr>
              <w:tblW w:w="7789" w:type="dxa"/>
              <w:tblLayout w:type="fixed"/>
              <w:tblLook w:val="04A0" w:firstRow="1" w:lastRow="0" w:firstColumn="1" w:lastColumn="0" w:noHBand="0" w:noVBand="1"/>
            </w:tblPr>
            <w:tblGrid>
              <w:gridCol w:w="1779"/>
              <w:gridCol w:w="1417"/>
              <w:gridCol w:w="1237"/>
              <w:gridCol w:w="992"/>
              <w:gridCol w:w="2364"/>
            </w:tblGrid>
            <w:tr w:rsidR="00427E07" w:rsidRPr="00043AAB" w14:paraId="655CCACE" w14:textId="352B0DDA" w:rsidTr="00427E07">
              <w:tc>
                <w:tcPr>
                  <w:tcW w:w="1779" w:type="dxa"/>
                </w:tcPr>
                <w:p w14:paraId="1405F781" w14:textId="06A76742" w:rsidR="00427E07" w:rsidRPr="00043AAB" w:rsidRDefault="00427E07" w:rsidP="006227E7">
                  <w:pPr>
                    <w:rPr>
                      <w:rFonts w:cs="Arial"/>
                      <w:color w:val="000000" w:themeColor="text1"/>
                      <w:sz w:val="18"/>
                      <w:szCs w:val="18"/>
                    </w:rPr>
                  </w:pPr>
                  <w:r w:rsidRPr="00043AAB">
                    <w:rPr>
                      <w:rFonts w:cs="Arial"/>
                      <w:color w:val="000000" w:themeColor="text1"/>
                      <w:sz w:val="18"/>
                      <w:szCs w:val="18"/>
                    </w:rPr>
                    <w:t>Milestone/ condition precedent to payment</w:t>
                  </w:r>
                </w:p>
              </w:tc>
              <w:tc>
                <w:tcPr>
                  <w:tcW w:w="1417" w:type="dxa"/>
                </w:tcPr>
                <w:p w14:paraId="2135C3ED" w14:textId="48677296" w:rsidR="00427E07" w:rsidRPr="00043AAB" w:rsidRDefault="00427E07" w:rsidP="006227E7">
                  <w:pPr>
                    <w:rPr>
                      <w:rFonts w:cs="Arial"/>
                      <w:color w:val="000000" w:themeColor="text1"/>
                      <w:sz w:val="18"/>
                      <w:szCs w:val="18"/>
                    </w:rPr>
                  </w:pPr>
                  <w:r>
                    <w:rPr>
                      <w:rFonts w:cs="Arial"/>
                      <w:color w:val="000000" w:themeColor="text1"/>
                      <w:sz w:val="18"/>
                      <w:szCs w:val="18"/>
                    </w:rPr>
                    <w:t>Expected</w:t>
                  </w:r>
                  <w:r w:rsidRPr="00043AAB">
                    <w:rPr>
                      <w:rFonts w:cs="Arial"/>
                      <w:color w:val="000000" w:themeColor="text1"/>
                      <w:sz w:val="18"/>
                      <w:szCs w:val="18"/>
                    </w:rPr>
                    <w:t xml:space="preserve"> date for </w:t>
                  </w:r>
                  <w:r>
                    <w:rPr>
                      <w:rFonts w:cs="Arial"/>
                      <w:color w:val="000000" w:themeColor="text1"/>
                      <w:sz w:val="18"/>
                      <w:szCs w:val="18"/>
                    </w:rPr>
                    <w:t>p</w:t>
                  </w:r>
                  <w:r w:rsidRPr="00043AAB">
                    <w:rPr>
                      <w:rFonts w:cs="Arial"/>
                      <w:color w:val="000000" w:themeColor="text1"/>
                      <w:sz w:val="18"/>
                      <w:szCs w:val="18"/>
                    </w:rPr>
                    <w:t>ayment</w:t>
                  </w:r>
                </w:p>
              </w:tc>
              <w:tc>
                <w:tcPr>
                  <w:tcW w:w="1237" w:type="dxa"/>
                </w:tcPr>
                <w:p w14:paraId="26AA110C" w14:textId="23A0BE2F" w:rsidR="00427E07" w:rsidRPr="00043AAB" w:rsidRDefault="00427E07" w:rsidP="006227E7">
                  <w:pPr>
                    <w:rPr>
                      <w:rFonts w:cs="Arial"/>
                      <w:color w:val="000000" w:themeColor="text1"/>
                      <w:sz w:val="18"/>
                      <w:szCs w:val="18"/>
                    </w:rPr>
                  </w:pPr>
                  <w:r w:rsidRPr="00043AAB">
                    <w:rPr>
                      <w:rFonts w:cs="Arial"/>
                      <w:color w:val="000000" w:themeColor="text1"/>
                      <w:sz w:val="18"/>
                      <w:szCs w:val="18"/>
                    </w:rPr>
                    <w:t>Amount (GST excl.)</w:t>
                  </w:r>
                </w:p>
              </w:tc>
              <w:tc>
                <w:tcPr>
                  <w:tcW w:w="992" w:type="dxa"/>
                </w:tcPr>
                <w:p w14:paraId="246CC8F4" w14:textId="19EF07FE" w:rsidR="00427E07" w:rsidRPr="00043AAB" w:rsidRDefault="00ED4438" w:rsidP="006227E7">
                  <w:pPr>
                    <w:rPr>
                      <w:rFonts w:cs="Arial"/>
                      <w:color w:val="000000" w:themeColor="text1"/>
                      <w:sz w:val="18"/>
                      <w:szCs w:val="18"/>
                    </w:rPr>
                  </w:pPr>
                  <w:r>
                    <w:rPr>
                      <w:rFonts w:cs="Arial"/>
                      <w:color w:val="000000" w:themeColor="text1"/>
                      <w:sz w:val="18"/>
                      <w:szCs w:val="18"/>
                    </w:rPr>
                    <w:t>GST</w:t>
                  </w:r>
                </w:p>
              </w:tc>
              <w:tc>
                <w:tcPr>
                  <w:tcW w:w="2364" w:type="dxa"/>
                </w:tcPr>
                <w:p w14:paraId="153B7D91" w14:textId="77777777" w:rsidR="00ED4438" w:rsidRDefault="00ED4438" w:rsidP="006227E7">
                  <w:pPr>
                    <w:rPr>
                      <w:rFonts w:cs="Arial"/>
                      <w:color w:val="000000" w:themeColor="text1"/>
                      <w:sz w:val="18"/>
                      <w:szCs w:val="18"/>
                    </w:rPr>
                  </w:pPr>
                  <w:r>
                    <w:rPr>
                      <w:rFonts w:cs="Arial"/>
                      <w:color w:val="000000" w:themeColor="text1"/>
                      <w:sz w:val="18"/>
                      <w:szCs w:val="18"/>
                    </w:rPr>
                    <w:t xml:space="preserve">Amount </w:t>
                  </w:r>
                </w:p>
                <w:p w14:paraId="4FBF3B43" w14:textId="78CE1654" w:rsidR="00427E07" w:rsidRPr="00043AAB" w:rsidRDefault="00ED4438" w:rsidP="006227E7">
                  <w:pPr>
                    <w:rPr>
                      <w:rFonts w:cs="Arial"/>
                      <w:color w:val="000000" w:themeColor="text1"/>
                      <w:sz w:val="18"/>
                      <w:szCs w:val="18"/>
                    </w:rPr>
                  </w:pPr>
                  <w:r>
                    <w:rPr>
                      <w:rFonts w:cs="Arial"/>
                      <w:color w:val="000000" w:themeColor="text1"/>
                      <w:sz w:val="18"/>
                      <w:szCs w:val="18"/>
                    </w:rPr>
                    <w:t>(GST incl.)</w:t>
                  </w:r>
                </w:p>
              </w:tc>
            </w:tr>
            <w:tr w:rsidR="00427E07" w:rsidRPr="00043AAB" w14:paraId="3251A9B3" w14:textId="60C3E246" w:rsidTr="005D66E4">
              <w:tc>
                <w:tcPr>
                  <w:tcW w:w="1779" w:type="dxa"/>
                </w:tcPr>
                <w:p w14:paraId="33DD2BAF" w14:textId="77777777" w:rsidR="00427E07" w:rsidRPr="00043AAB" w:rsidRDefault="00427E07" w:rsidP="006227E7">
                  <w:pPr>
                    <w:rPr>
                      <w:rFonts w:cs="Arial"/>
                      <w:color w:val="000000" w:themeColor="text1"/>
                      <w:sz w:val="18"/>
                      <w:szCs w:val="18"/>
                    </w:rPr>
                  </w:pPr>
                </w:p>
              </w:tc>
              <w:tc>
                <w:tcPr>
                  <w:tcW w:w="1417" w:type="dxa"/>
                </w:tcPr>
                <w:p w14:paraId="5BA31CE3" w14:textId="77777777" w:rsidR="00427E07" w:rsidRPr="00043AAB" w:rsidRDefault="00427E07" w:rsidP="006227E7">
                  <w:pPr>
                    <w:rPr>
                      <w:rFonts w:cs="Arial"/>
                      <w:color w:val="000000" w:themeColor="text1"/>
                      <w:sz w:val="18"/>
                      <w:szCs w:val="18"/>
                    </w:rPr>
                  </w:pPr>
                </w:p>
              </w:tc>
              <w:tc>
                <w:tcPr>
                  <w:tcW w:w="1237" w:type="dxa"/>
                </w:tcPr>
                <w:p w14:paraId="1B980702" w14:textId="77777777" w:rsidR="00427E07" w:rsidRPr="00043AAB" w:rsidRDefault="00427E07" w:rsidP="006227E7">
                  <w:pPr>
                    <w:rPr>
                      <w:rFonts w:cs="Arial"/>
                      <w:color w:val="000000" w:themeColor="text1"/>
                      <w:sz w:val="18"/>
                      <w:szCs w:val="18"/>
                    </w:rPr>
                  </w:pPr>
                </w:p>
              </w:tc>
              <w:tc>
                <w:tcPr>
                  <w:tcW w:w="992" w:type="dxa"/>
                </w:tcPr>
                <w:p w14:paraId="12E96C21" w14:textId="77777777" w:rsidR="00427E07" w:rsidRPr="00043AAB" w:rsidRDefault="00427E07" w:rsidP="006227E7">
                  <w:pPr>
                    <w:rPr>
                      <w:rFonts w:cs="Arial"/>
                      <w:color w:val="000000" w:themeColor="text1"/>
                      <w:sz w:val="18"/>
                      <w:szCs w:val="18"/>
                    </w:rPr>
                  </w:pPr>
                </w:p>
              </w:tc>
              <w:tc>
                <w:tcPr>
                  <w:tcW w:w="2364" w:type="dxa"/>
                </w:tcPr>
                <w:p w14:paraId="55CC7264" w14:textId="77777777" w:rsidR="00427E07" w:rsidRPr="00043AAB" w:rsidRDefault="00427E07" w:rsidP="006227E7">
                  <w:pPr>
                    <w:rPr>
                      <w:rFonts w:cs="Arial"/>
                      <w:color w:val="000000" w:themeColor="text1"/>
                      <w:sz w:val="18"/>
                      <w:szCs w:val="18"/>
                    </w:rPr>
                  </w:pPr>
                </w:p>
              </w:tc>
            </w:tr>
            <w:tr w:rsidR="00427E07" w:rsidRPr="00043AAB" w14:paraId="75A3CA5B" w14:textId="05010CFE" w:rsidTr="005D66E4">
              <w:tc>
                <w:tcPr>
                  <w:tcW w:w="1779" w:type="dxa"/>
                </w:tcPr>
                <w:p w14:paraId="05593B92" w14:textId="77777777" w:rsidR="00427E07" w:rsidRPr="00043AAB" w:rsidRDefault="00427E07" w:rsidP="006227E7">
                  <w:pPr>
                    <w:rPr>
                      <w:rFonts w:cs="Arial"/>
                      <w:color w:val="000000" w:themeColor="text1"/>
                      <w:sz w:val="18"/>
                      <w:szCs w:val="18"/>
                    </w:rPr>
                  </w:pPr>
                  <w:r w:rsidRPr="00043AAB">
                    <w:rPr>
                      <w:rFonts w:cs="Arial"/>
                      <w:color w:val="000000" w:themeColor="text1"/>
                      <w:sz w:val="18"/>
                      <w:szCs w:val="18"/>
                    </w:rPr>
                    <w:t>Total Amount:</w:t>
                  </w:r>
                </w:p>
              </w:tc>
              <w:tc>
                <w:tcPr>
                  <w:tcW w:w="1417" w:type="dxa"/>
                </w:tcPr>
                <w:p w14:paraId="32018838" w14:textId="77777777" w:rsidR="00427E07" w:rsidRPr="00043AAB" w:rsidRDefault="00427E07" w:rsidP="006227E7">
                  <w:pPr>
                    <w:rPr>
                      <w:rFonts w:cs="Arial"/>
                      <w:color w:val="000000" w:themeColor="text1"/>
                      <w:sz w:val="18"/>
                      <w:szCs w:val="18"/>
                    </w:rPr>
                  </w:pPr>
                </w:p>
              </w:tc>
              <w:tc>
                <w:tcPr>
                  <w:tcW w:w="1237" w:type="dxa"/>
                </w:tcPr>
                <w:p w14:paraId="7FD3A667" w14:textId="77777777" w:rsidR="00427E07" w:rsidRPr="00043AAB" w:rsidRDefault="00427E07" w:rsidP="006227E7">
                  <w:pPr>
                    <w:rPr>
                      <w:rFonts w:cs="Arial"/>
                      <w:color w:val="000000" w:themeColor="text1"/>
                      <w:sz w:val="18"/>
                      <w:szCs w:val="18"/>
                    </w:rPr>
                  </w:pPr>
                </w:p>
              </w:tc>
              <w:tc>
                <w:tcPr>
                  <w:tcW w:w="992" w:type="dxa"/>
                </w:tcPr>
                <w:p w14:paraId="657060AD" w14:textId="77777777" w:rsidR="00427E07" w:rsidRPr="00043AAB" w:rsidRDefault="00427E07" w:rsidP="006227E7">
                  <w:pPr>
                    <w:rPr>
                      <w:rFonts w:cs="Arial"/>
                      <w:color w:val="000000" w:themeColor="text1"/>
                      <w:sz w:val="18"/>
                      <w:szCs w:val="18"/>
                    </w:rPr>
                  </w:pPr>
                </w:p>
              </w:tc>
              <w:tc>
                <w:tcPr>
                  <w:tcW w:w="2364" w:type="dxa"/>
                  <w:tcBorders>
                    <w:bottom w:val="single" w:sz="4" w:space="0" w:color="auto"/>
                  </w:tcBorders>
                </w:tcPr>
                <w:p w14:paraId="145C29A5" w14:textId="77777777" w:rsidR="00427E07" w:rsidRPr="00043AAB" w:rsidRDefault="00427E07" w:rsidP="006227E7">
                  <w:pPr>
                    <w:rPr>
                      <w:rFonts w:cs="Arial"/>
                      <w:color w:val="000000" w:themeColor="text1"/>
                      <w:sz w:val="18"/>
                      <w:szCs w:val="18"/>
                    </w:rPr>
                  </w:pPr>
                </w:p>
              </w:tc>
            </w:tr>
          </w:tbl>
          <w:p w14:paraId="7B1E78A6" w14:textId="77777777" w:rsidR="00E27288" w:rsidRDefault="00E27288" w:rsidP="009D6A05">
            <w:pPr>
              <w:pStyle w:val="TableParagraph"/>
            </w:pPr>
          </w:p>
          <w:p w14:paraId="0256ED59" w14:textId="77777777" w:rsidR="001C38AC" w:rsidRDefault="001C38AC" w:rsidP="001C38AC">
            <w:pPr>
              <w:pStyle w:val="TableParagraph"/>
            </w:pPr>
            <w:r>
              <w:t>Payment will be made by direct transfer to Your nominated account:</w:t>
            </w:r>
          </w:p>
          <w:p w14:paraId="5EA95568" w14:textId="77777777" w:rsidR="0068304E" w:rsidRDefault="001C38AC" w:rsidP="0068304E">
            <w:pPr>
              <w:pStyle w:val="TableParagraph"/>
              <w:tabs>
                <w:tab w:val="right" w:leader="dot" w:pos="6198"/>
              </w:tabs>
            </w:pPr>
            <w:r>
              <w:t>Account Name:</w:t>
            </w:r>
            <w:r w:rsidR="0068304E">
              <w:t xml:space="preserve"> </w:t>
            </w:r>
            <w:r w:rsidR="0068304E">
              <w:tab/>
            </w:r>
          </w:p>
          <w:p w14:paraId="6599C225" w14:textId="4FEC0E19" w:rsidR="001C38AC" w:rsidRDefault="001C38AC" w:rsidP="0068304E">
            <w:pPr>
              <w:pStyle w:val="TableParagraph"/>
              <w:tabs>
                <w:tab w:val="right" w:leader="dot" w:pos="6198"/>
              </w:tabs>
            </w:pPr>
            <w:r>
              <w:t xml:space="preserve">Account Number: </w:t>
            </w:r>
            <w:r w:rsidR="0068304E">
              <w:tab/>
            </w:r>
          </w:p>
          <w:p w14:paraId="2DE5BF8E" w14:textId="437BD03E" w:rsidR="0068304E" w:rsidRDefault="009B4EC2" w:rsidP="0068304E">
            <w:pPr>
              <w:pStyle w:val="TableParagraph"/>
              <w:tabs>
                <w:tab w:val="right" w:leader="dot" w:pos="6198"/>
              </w:tabs>
            </w:pPr>
            <w:r>
              <w:t xml:space="preserve">BSB Number: </w:t>
            </w:r>
            <w:r>
              <w:tab/>
            </w:r>
          </w:p>
          <w:p w14:paraId="7FF0B08A" w14:textId="18D56F3F" w:rsidR="009B4EC2" w:rsidRDefault="009B4EC2" w:rsidP="0068304E">
            <w:pPr>
              <w:pStyle w:val="TableParagraph"/>
              <w:tabs>
                <w:tab w:val="right" w:leader="dot" w:pos="6198"/>
              </w:tabs>
            </w:pPr>
            <w:r>
              <w:t xml:space="preserve">Bank Name: </w:t>
            </w:r>
            <w:r>
              <w:tab/>
            </w:r>
          </w:p>
          <w:p w14:paraId="1936CA85" w14:textId="47867A74" w:rsidR="006227E7" w:rsidRPr="00370FC5" w:rsidRDefault="006227E7" w:rsidP="009D6A05">
            <w:pPr>
              <w:pStyle w:val="TableParagraph"/>
            </w:pPr>
          </w:p>
        </w:tc>
      </w:tr>
      <w:tr w:rsidR="009B4EC2" w:rsidRPr="00370FC5" w14:paraId="7947B175" w14:textId="77777777" w:rsidTr="00661248">
        <w:tc>
          <w:tcPr>
            <w:tcW w:w="2552" w:type="dxa"/>
          </w:tcPr>
          <w:p w14:paraId="5C382EF1" w14:textId="49FF6445" w:rsidR="009B4EC2" w:rsidRDefault="009B4EC2" w:rsidP="006A7B9E">
            <w:r>
              <w:t>Contribution</w:t>
            </w:r>
          </w:p>
        </w:tc>
        <w:tc>
          <w:tcPr>
            <w:tcW w:w="6518" w:type="dxa"/>
          </w:tcPr>
          <w:p w14:paraId="726DCC68" w14:textId="1FB91704" w:rsidR="009B4EC2" w:rsidRDefault="005D17B2" w:rsidP="009D6A05">
            <w:pPr>
              <w:pStyle w:val="TableParagraph"/>
            </w:pPr>
            <w:r>
              <w:fldChar w:fldCharType="begin">
                <w:ffData>
                  <w:name w:val=""/>
                  <w:enabled/>
                  <w:calcOnExit w:val="0"/>
                  <w:textInput>
                    <w:default w:val="&lt;Specify any financial contribution the Recipient must make toward the Activity and any timeframe in which it must be made.  If no contribution is to be made insert 'NIL'&gt;"/>
                  </w:textInput>
                </w:ffData>
              </w:fldChar>
            </w:r>
            <w:r>
              <w:instrText xml:space="preserve"> FORMTEXT </w:instrText>
            </w:r>
            <w:r>
              <w:fldChar w:fldCharType="separate"/>
            </w:r>
            <w:r>
              <w:rPr>
                <w:noProof/>
              </w:rPr>
              <w:t>&lt;Specify any financial contribution the Recipient must make toward the Activity and any timeframe in which it must be made.  If no contribution is to be made insert 'NIL'&gt;</w:t>
            </w:r>
            <w:r>
              <w:fldChar w:fldCharType="end"/>
            </w:r>
          </w:p>
        </w:tc>
      </w:tr>
    </w:tbl>
    <w:p w14:paraId="03536669" w14:textId="62627AD2" w:rsidR="000536B2" w:rsidRDefault="000536B2"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0"/>
      </w:tblGrid>
      <w:tr w:rsidR="005E4FD4" w:rsidRPr="0026655E" w14:paraId="6ACFEE08" w14:textId="77777777" w:rsidTr="00661248">
        <w:trPr>
          <w:tblHeader/>
        </w:trPr>
        <w:tc>
          <w:tcPr>
            <w:tcW w:w="9070" w:type="dxa"/>
            <w:tcBorders>
              <w:top w:val="single" w:sz="18" w:space="0" w:color="auto"/>
            </w:tcBorders>
          </w:tcPr>
          <w:p w14:paraId="02E6C994" w14:textId="2661CE4B" w:rsidR="005E4FD4" w:rsidRPr="0026655E" w:rsidRDefault="005E4FD4" w:rsidP="006A7B9E">
            <w:pPr>
              <w:pStyle w:val="Headingunlinked"/>
            </w:pPr>
            <w:r>
              <w:lastRenderedPageBreak/>
              <w:t>Reports</w:t>
            </w:r>
          </w:p>
        </w:tc>
      </w:tr>
      <w:tr w:rsidR="00C0066C" w:rsidRPr="0026655E" w14:paraId="101DC769" w14:textId="77777777" w:rsidTr="00661248">
        <w:trPr>
          <w:tblHeader/>
        </w:trPr>
        <w:tc>
          <w:tcPr>
            <w:tcW w:w="9070" w:type="dxa"/>
          </w:tcPr>
          <w:tbl>
            <w:tblPr>
              <w:tblStyle w:val="TableGrid"/>
              <w:tblW w:w="7938" w:type="dxa"/>
              <w:jc w:val="right"/>
              <w:tblLayout w:type="fixed"/>
              <w:tblLook w:val="04A0" w:firstRow="1" w:lastRow="0" w:firstColumn="1" w:lastColumn="0" w:noHBand="0" w:noVBand="1"/>
            </w:tblPr>
            <w:tblGrid>
              <w:gridCol w:w="2122"/>
              <w:gridCol w:w="1984"/>
              <w:gridCol w:w="3832"/>
            </w:tblGrid>
            <w:tr w:rsidR="00FA000E" w14:paraId="067EC449" w14:textId="77777777" w:rsidTr="006A7B9E">
              <w:trPr>
                <w:jc w:val="right"/>
              </w:trPr>
              <w:tc>
                <w:tcPr>
                  <w:tcW w:w="2122" w:type="dxa"/>
                </w:tcPr>
                <w:p w14:paraId="00AC2F04" w14:textId="77777777" w:rsidR="00FA000E" w:rsidRDefault="00FA000E" w:rsidP="00FA000E">
                  <w:r>
                    <w:t>Report</w:t>
                  </w:r>
                </w:p>
              </w:tc>
              <w:tc>
                <w:tcPr>
                  <w:tcW w:w="1984" w:type="dxa"/>
                </w:tcPr>
                <w:p w14:paraId="68945E81" w14:textId="77777777" w:rsidR="00FA000E" w:rsidRDefault="00FA000E" w:rsidP="00FA000E">
                  <w:r>
                    <w:t>Due Date</w:t>
                  </w:r>
                </w:p>
              </w:tc>
              <w:tc>
                <w:tcPr>
                  <w:tcW w:w="3832" w:type="dxa"/>
                </w:tcPr>
                <w:p w14:paraId="1EFA6198" w14:textId="77777777" w:rsidR="00FA000E" w:rsidRDefault="00FA000E" w:rsidP="00FA000E">
                  <w:r>
                    <w:t>Form/Content</w:t>
                  </w:r>
                </w:p>
              </w:tc>
            </w:tr>
            <w:tr w:rsidR="00FA000E" w14:paraId="427E3B02" w14:textId="77777777" w:rsidTr="006A7B9E">
              <w:trPr>
                <w:jc w:val="right"/>
              </w:trPr>
              <w:tc>
                <w:tcPr>
                  <w:tcW w:w="2122" w:type="dxa"/>
                </w:tcPr>
                <w:p w14:paraId="483CE39C" w14:textId="5788167B" w:rsidR="00FA000E" w:rsidRDefault="00FA000E" w:rsidP="00FA000E">
                  <w:r>
                    <w:t xml:space="preserve">Progress </w:t>
                  </w:r>
                  <w:r w:rsidR="00593AC5">
                    <w:t>R</w:t>
                  </w:r>
                  <w:r>
                    <w:t>eport</w:t>
                  </w:r>
                  <w:r w:rsidR="00CE6B23">
                    <w:t xml:space="preserve"> </w:t>
                  </w:r>
                </w:p>
              </w:tc>
              <w:tc>
                <w:tcPr>
                  <w:tcW w:w="1984" w:type="dxa"/>
                </w:tcPr>
                <w:p w14:paraId="62F4AF43" w14:textId="20F59FB0" w:rsidR="00FA000E" w:rsidRDefault="00FA000E" w:rsidP="00FA000E">
                  <w:pPr>
                    <w:pStyle w:val="TableParagraph"/>
                  </w:pPr>
                  <w:r>
                    <w:t xml:space="preserve">Every </w:t>
                  </w:r>
                  <w:r>
                    <w:fldChar w:fldCharType="begin">
                      <w:ffData>
                        <w:name w:val=""/>
                        <w:enabled/>
                        <w:calcOnExit w:val="0"/>
                        <w:textInput>
                          <w:default w:val="[6th]"/>
                        </w:textInput>
                      </w:ffData>
                    </w:fldChar>
                  </w:r>
                  <w:r>
                    <w:instrText xml:space="preserve"> FORMTEXT </w:instrText>
                  </w:r>
                  <w:r>
                    <w:fldChar w:fldCharType="separate"/>
                  </w:r>
                  <w:r w:rsidR="009E0D2E">
                    <w:rPr>
                      <w:noProof/>
                    </w:rPr>
                    <w:t>[6th]</w:t>
                  </w:r>
                  <w:r>
                    <w:fldChar w:fldCharType="end"/>
                  </w:r>
                  <w:r>
                    <w:t xml:space="preserve"> month and on request.</w:t>
                  </w:r>
                </w:p>
              </w:tc>
              <w:tc>
                <w:tcPr>
                  <w:tcW w:w="3832" w:type="dxa"/>
                </w:tcPr>
                <w:p w14:paraId="5FF48424" w14:textId="17FF26E6" w:rsidR="00FA000E" w:rsidRDefault="00FA000E" w:rsidP="00FA000E">
                  <w:r>
                    <w:t xml:space="preserve">A brief written report </w:t>
                  </w:r>
                  <w:r w:rsidR="00E15208">
                    <w:t xml:space="preserve">by an authorised officer </w:t>
                  </w:r>
                  <w:r>
                    <w:t>on progress of the Activity.</w:t>
                  </w:r>
                </w:p>
              </w:tc>
            </w:tr>
            <w:tr w:rsidR="00FA000E" w14:paraId="5BA95214" w14:textId="77777777" w:rsidTr="006A7B9E">
              <w:trPr>
                <w:jc w:val="right"/>
              </w:trPr>
              <w:tc>
                <w:tcPr>
                  <w:tcW w:w="2122" w:type="dxa"/>
                </w:tcPr>
                <w:p w14:paraId="7FAAA512" w14:textId="77777777" w:rsidR="00FA000E" w:rsidRDefault="00FA000E" w:rsidP="00FA000E">
                  <w:r>
                    <w:t>Annual Financial Acquittal</w:t>
                  </w:r>
                </w:p>
              </w:tc>
              <w:tc>
                <w:tcPr>
                  <w:tcW w:w="1984" w:type="dxa"/>
                </w:tcPr>
                <w:p w14:paraId="508BB294" w14:textId="77777777" w:rsidR="00FA000E" w:rsidRDefault="00FA000E" w:rsidP="00FA000E">
                  <w:pPr>
                    <w:pStyle w:val="TableParagraph"/>
                  </w:pPr>
                  <w:r>
                    <w:t>Within one month after the end of each financial year in which the Funding is paid.</w:t>
                  </w:r>
                </w:p>
              </w:tc>
              <w:tc>
                <w:tcPr>
                  <w:tcW w:w="3832" w:type="dxa"/>
                </w:tcPr>
                <w:p w14:paraId="1A4EA82B" w14:textId="331462CA" w:rsidR="00FA000E" w:rsidRDefault="00FA000E" w:rsidP="00FA000E">
                  <w:r>
                    <w:t xml:space="preserve">A brief written report </w:t>
                  </w:r>
                  <w:r w:rsidR="005717D5">
                    <w:t xml:space="preserve">by an authorised officer </w:t>
                  </w:r>
                  <w:r>
                    <w:t>on the outcomes of the Activity.</w:t>
                  </w:r>
                </w:p>
                <w:p w14:paraId="56962946" w14:textId="77777777" w:rsidR="00FA000E" w:rsidRDefault="00FA000E" w:rsidP="00FA000E"/>
                <w:p w14:paraId="59BA5059" w14:textId="1D37F650" w:rsidR="00FA000E" w:rsidRDefault="00FA000E" w:rsidP="00FA000E">
                  <w:r>
                    <w:t xml:space="preserve">A signed statement </w:t>
                  </w:r>
                  <w:r w:rsidR="005717D5">
                    <w:t xml:space="preserve">by an authorised officer </w:t>
                  </w:r>
                  <w:r>
                    <w:t>verifying that the Funding has been spent in accordance with this Agreement, plus any receipts for expenditure of the Funding.</w:t>
                  </w:r>
                </w:p>
              </w:tc>
            </w:tr>
            <w:tr w:rsidR="00FA000E" w14:paraId="79FC77E2" w14:textId="77777777" w:rsidTr="006A7B9E">
              <w:trPr>
                <w:jc w:val="right"/>
              </w:trPr>
              <w:tc>
                <w:tcPr>
                  <w:tcW w:w="2122" w:type="dxa"/>
                </w:tcPr>
                <w:p w14:paraId="09BEAAC0" w14:textId="1AD35C54" w:rsidR="00FA000E" w:rsidRDefault="00FA000E" w:rsidP="00FA000E">
                  <w:r>
                    <w:t xml:space="preserve">Final </w:t>
                  </w:r>
                  <w:r w:rsidR="00593AC5">
                    <w:t>R</w:t>
                  </w:r>
                  <w:r>
                    <w:t>eport</w:t>
                  </w:r>
                  <w:r w:rsidR="00CE6B23">
                    <w:t xml:space="preserve"> </w:t>
                  </w:r>
                </w:p>
              </w:tc>
              <w:tc>
                <w:tcPr>
                  <w:tcW w:w="1984" w:type="dxa"/>
                </w:tcPr>
                <w:p w14:paraId="72A94749" w14:textId="4FFF08C5" w:rsidR="00FA000E" w:rsidRDefault="00FA000E" w:rsidP="00FA000E">
                  <w:pPr>
                    <w:pStyle w:val="TableParagraph"/>
                  </w:pPr>
                  <w:r>
                    <w:t xml:space="preserve">Within one month after the </w:t>
                  </w:r>
                  <w:r w:rsidR="00A92689">
                    <w:t xml:space="preserve">Activity </w:t>
                  </w:r>
                  <w:r>
                    <w:t>End Date.</w:t>
                  </w:r>
                </w:p>
              </w:tc>
              <w:tc>
                <w:tcPr>
                  <w:tcW w:w="3832" w:type="dxa"/>
                </w:tcPr>
                <w:p w14:paraId="6320BCEB" w14:textId="5324ABF7" w:rsidR="00FA000E" w:rsidRDefault="00FA000E" w:rsidP="00FA000E">
                  <w:r>
                    <w:t xml:space="preserve">A signed statement </w:t>
                  </w:r>
                  <w:r w:rsidR="005717D5">
                    <w:t xml:space="preserve">by an authorised officer </w:t>
                  </w:r>
                  <w:r>
                    <w:t>verifying that the Funding has been spent in accordance with this Agreement, plus any receipts for expenditure of the Funding.</w:t>
                  </w:r>
                  <w:r w:rsidR="000D253D">
                    <w:t xml:space="preserve"> Note that the Final Report also includes a</w:t>
                  </w:r>
                  <w:r w:rsidR="000D253D">
                    <w:rPr>
                      <w:spacing w:val="1"/>
                    </w:rPr>
                    <w:t xml:space="preserve"> </w:t>
                  </w:r>
                  <w:r w:rsidR="000D253D">
                    <w:t>financial</w:t>
                  </w:r>
                  <w:r w:rsidR="000D253D">
                    <w:rPr>
                      <w:spacing w:val="-5"/>
                    </w:rPr>
                    <w:t xml:space="preserve"> </w:t>
                  </w:r>
                  <w:r w:rsidR="000D253D">
                    <w:t>acquittal component.</w:t>
                  </w:r>
                </w:p>
              </w:tc>
            </w:tr>
          </w:tbl>
          <w:p w14:paraId="4191C420" w14:textId="77777777" w:rsidR="00C0066C" w:rsidRPr="00FA000E" w:rsidRDefault="00C0066C" w:rsidP="00FA000E"/>
        </w:tc>
      </w:tr>
    </w:tbl>
    <w:p w14:paraId="770EBC54" w14:textId="77777777" w:rsidR="00F37BF7" w:rsidRPr="00F37BF7" w:rsidRDefault="00F37BF7"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FA000E" w:rsidRPr="0026655E" w14:paraId="4C75FA18" w14:textId="77777777" w:rsidTr="006A7B9E">
        <w:trPr>
          <w:tblHeader/>
        </w:trPr>
        <w:tc>
          <w:tcPr>
            <w:tcW w:w="9070" w:type="dxa"/>
            <w:gridSpan w:val="2"/>
            <w:tcBorders>
              <w:top w:val="single" w:sz="18" w:space="0" w:color="auto"/>
              <w:bottom w:val="single" w:sz="8" w:space="0" w:color="auto"/>
            </w:tcBorders>
          </w:tcPr>
          <w:p w14:paraId="7F14650F" w14:textId="249DF507" w:rsidR="00FA000E" w:rsidRPr="0026655E" w:rsidRDefault="003C502A" w:rsidP="006A7B9E">
            <w:pPr>
              <w:pStyle w:val="Headingunlinked"/>
            </w:pPr>
            <w:r>
              <w:t xml:space="preserve">Funding </w:t>
            </w:r>
            <w:r w:rsidR="00FA000E">
              <w:t>Acknowledgement</w:t>
            </w:r>
          </w:p>
        </w:tc>
      </w:tr>
      <w:tr w:rsidR="00FA000E" w:rsidRPr="00370FC5" w14:paraId="33F84A4D" w14:textId="77777777" w:rsidTr="00661248">
        <w:tc>
          <w:tcPr>
            <w:tcW w:w="2552" w:type="dxa"/>
          </w:tcPr>
          <w:p w14:paraId="6566E5CD" w14:textId="77777777" w:rsidR="00FA000E" w:rsidRDefault="00FA000E" w:rsidP="006A7B9E"/>
          <w:p w14:paraId="2E1F1E25" w14:textId="77777777" w:rsidR="00640629" w:rsidRDefault="00640629" w:rsidP="006A7B9E"/>
          <w:p w14:paraId="6508381E" w14:textId="01E56BD3" w:rsidR="00640629" w:rsidRPr="00370FC5" w:rsidRDefault="00640629" w:rsidP="006A7B9E"/>
        </w:tc>
        <w:tc>
          <w:tcPr>
            <w:tcW w:w="6518" w:type="dxa"/>
          </w:tcPr>
          <w:p w14:paraId="71E40C28" w14:textId="0FB7A4C9" w:rsidR="00640629" w:rsidRDefault="0039263B" w:rsidP="006A7B9E">
            <w:pPr>
              <w:pStyle w:val="TableParagraph"/>
            </w:pPr>
            <w:r w:rsidRPr="00D4155B">
              <w:rPr>
                <w:rFonts w:cs="Arial"/>
                <w:b/>
                <w:bCs/>
                <w:noProof/>
                <w:color w:val="FF0000"/>
              </w:rPr>
              <mc:AlternateContent>
                <mc:Choice Requires="wps">
                  <w:drawing>
                    <wp:anchor distT="0" distB="0" distL="114300" distR="114300" simplePos="0" relativeHeight="251704320" behindDoc="0" locked="0" layoutInCell="1" allowOverlap="1" wp14:anchorId="13397A94" wp14:editId="6A9FFBB8">
                      <wp:simplePos x="0" y="0"/>
                      <wp:positionH relativeFrom="margin">
                        <wp:posOffset>-63500</wp:posOffset>
                      </wp:positionH>
                      <wp:positionV relativeFrom="paragraph">
                        <wp:posOffset>239395</wp:posOffset>
                      </wp:positionV>
                      <wp:extent cx="4117975" cy="2006600"/>
                      <wp:effectExtent l="0" t="0" r="15875" b="12700"/>
                      <wp:wrapTopAndBottom/>
                      <wp:docPr id="54"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2006600"/>
                              </a:xfrm>
                              <a:prstGeom prst="roundRect">
                                <a:avLst>
                                  <a:gd name="adj" fmla="val 16667"/>
                                </a:avLst>
                              </a:prstGeom>
                              <a:solidFill>
                                <a:srgbClr val="EDFFFF"/>
                              </a:solidFill>
                              <a:ln w="25400">
                                <a:solidFill>
                                  <a:srgbClr val="99CCFF"/>
                                </a:solidFill>
                                <a:round/>
                                <a:headEnd/>
                                <a:tailEnd/>
                              </a:ln>
                            </wps:spPr>
                            <wps:txbx>
                              <w:txbxContent>
                                <w:p w14:paraId="486EEB06" w14:textId="21EC17DE" w:rsidR="0039263B" w:rsidRDefault="0039263B" w:rsidP="0039263B">
                                  <w:pPr>
                                    <w:spacing w:after="120"/>
                                    <w:rPr>
                                      <w:rStyle w:val="Guidance"/>
                                    </w:rPr>
                                  </w:pPr>
                                  <w:r w:rsidRPr="0000516B">
                                    <w:rPr>
                                      <w:rStyle w:val="Guidance"/>
                                      <w:b/>
                                      <w:bCs/>
                                    </w:rPr>
                                    <w:t>Guide Note:</w:t>
                                  </w:r>
                                  <w:r w:rsidRPr="0000516B">
                                    <w:rPr>
                                      <w:rStyle w:val="Guidance"/>
                                    </w:rPr>
                                    <w:t xml:space="preserve"> </w:t>
                                  </w:r>
                                  <w:r>
                                    <w:rPr>
                                      <w:rStyle w:val="Guidance"/>
                                    </w:rPr>
                                    <w:t>The Grants Administration Guide states that “all written agreements must require grantees to acknowledge the financial support by the NSW Government, where possible.”  The Agency should discuss this with the Recipient before entering into a funding agreement and should</w:t>
                                  </w:r>
                                  <w:r w:rsidR="005D17B2">
                                    <w:rPr>
                                      <w:rStyle w:val="Guidance"/>
                                    </w:rPr>
                                    <w:t xml:space="preserve">, wherever possible, require that the Recipient </w:t>
                                  </w:r>
                                  <w:r>
                                    <w:rPr>
                                      <w:rStyle w:val="Guidance"/>
                                    </w:rPr>
                                    <w:t xml:space="preserve"> ensure that all public statements relating to the Activity or the Funding acknowledge the provision of the Funding by the Agency.  If this is agreed to by the Recipient, insert “Yes” to the question below.  Otherwise, insert “No” and also insert any other alternative requirement that has been agreed with the Recipient.  </w:t>
                                  </w:r>
                                  <w:r w:rsidR="005D17B2">
                                    <w:rPr>
                                      <w:rStyle w:val="Guidance"/>
                                    </w:rPr>
                                    <w:t xml:space="preserve">For example, the parties may agree that acknowledgement of the Funding is only required </w:t>
                                  </w:r>
                                  <w:r w:rsidR="00FA7BCA">
                                    <w:rPr>
                                      <w:rStyle w:val="Guidance"/>
                                    </w:rPr>
                                    <w:t>for</w:t>
                                  </w:r>
                                  <w:r w:rsidR="005D17B2">
                                    <w:rPr>
                                      <w:rStyle w:val="Guidance"/>
                                    </w:rPr>
                                    <w:t xml:space="preserve"> certain publications or at certain events.</w:t>
                                  </w:r>
                                </w:p>
                                <w:p w14:paraId="623B1593" w14:textId="77777777" w:rsidR="0039263B" w:rsidRPr="0000516B" w:rsidRDefault="0039263B" w:rsidP="0039263B">
                                  <w:pPr>
                                    <w:spacing w:after="120"/>
                                    <w:rPr>
                                      <w:rStyle w:val="Guidanc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397A94" id="_x0000_s1034" style="position:absolute;left:0;text-align:left;margin-left:-5pt;margin-top:18.85pt;width:324.25pt;height:15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" fillcolor="#edffff" strokecolor="#9cf" strokeweight="2pt">
                      <v:textbox inset="0,0,0,0">
                        <w:txbxContent>
                          <w:p w14:paraId="486EEB06" w14:textId="21EC17DE" w:rsidR="0039263B" w:rsidRDefault="0039263B" w:rsidP="0039263B">
                            <w:pPr>
                              <w:spacing w:after="120"/>
                              <w:rPr>
                                <w:rStyle w:val="Guidance"/>
                              </w:rPr>
                            </w:pPr>
                            <w:r w:rsidRPr="0000516B">
                              <w:rPr>
                                <w:rStyle w:val="Guidance"/>
                                <w:b/>
                                <w:bCs/>
                              </w:rPr>
                              <w:t>Guide Note:</w:t>
                            </w:r>
                            <w:r w:rsidRPr="0000516B">
                              <w:rPr>
                                <w:rStyle w:val="Guidance"/>
                              </w:rPr>
                              <w:t xml:space="preserve"> </w:t>
                            </w:r>
                            <w:r>
                              <w:rPr>
                                <w:rStyle w:val="Guidance"/>
                              </w:rPr>
                              <w:t>The Grants Administration Guide states that “all written agreements must require grantees to acknowledge the financial support by the NSW Government, where possible.”  The Agency should discuss this with the Recipient before entering into a funding agreement and should</w:t>
                            </w:r>
                            <w:r w:rsidR="005D17B2">
                              <w:rPr>
                                <w:rStyle w:val="Guidance"/>
                              </w:rPr>
                              <w:t xml:space="preserve">, wherever possible, require that the Recipient </w:t>
                            </w:r>
                            <w:r>
                              <w:rPr>
                                <w:rStyle w:val="Guidance"/>
                              </w:rPr>
                              <w:t xml:space="preserve"> ensure that all public statements relating to the Activity or the Funding acknowledge the provision of the Funding by the Agency.  If this is agreed to by the Recipient, insert “Yes” to the question below.  Otherwise, insert “No” and also insert any other alternative requirement that has been agreed with the Recipient.  </w:t>
                            </w:r>
                            <w:r w:rsidR="005D17B2">
                              <w:rPr>
                                <w:rStyle w:val="Guidance"/>
                              </w:rPr>
                              <w:t xml:space="preserve">For example, the parties may agree that acknowledgement of the Funding is only required </w:t>
                            </w:r>
                            <w:r w:rsidR="00FA7BCA">
                              <w:rPr>
                                <w:rStyle w:val="Guidance"/>
                              </w:rPr>
                              <w:t>for</w:t>
                            </w:r>
                            <w:r w:rsidR="005D17B2">
                              <w:rPr>
                                <w:rStyle w:val="Guidance"/>
                              </w:rPr>
                              <w:t xml:space="preserve"> certain publications or at certain events.</w:t>
                            </w:r>
                          </w:p>
                          <w:p w14:paraId="623B1593" w14:textId="77777777" w:rsidR="0039263B" w:rsidRPr="0000516B" w:rsidRDefault="0039263B" w:rsidP="0039263B">
                            <w:pPr>
                              <w:spacing w:after="120"/>
                              <w:rPr>
                                <w:rStyle w:val="Guidance"/>
                              </w:rPr>
                            </w:pPr>
                          </w:p>
                        </w:txbxContent>
                      </v:textbox>
                      <w10:wrap type="topAndBottom" anchorx="margin"/>
                    </v:roundrect>
                  </w:pict>
                </mc:Fallback>
              </mc:AlternateContent>
            </w:r>
          </w:p>
          <w:p w14:paraId="2BC85D52" w14:textId="77777777" w:rsidR="00640629" w:rsidRDefault="00640629" w:rsidP="006A7B9E">
            <w:pPr>
              <w:pStyle w:val="TableParagraph"/>
            </w:pPr>
          </w:p>
          <w:p w14:paraId="57CFA4A9" w14:textId="70E8A016" w:rsidR="00B34B35" w:rsidRDefault="00B34B35" w:rsidP="00B34B35">
            <w:pPr>
              <w:pStyle w:val="TableParagraph"/>
            </w:pPr>
            <w:r>
              <w:t>Is the Recipient required to</w:t>
            </w:r>
            <w:r w:rsidR="00D31191">
              <w:t xml:space="preserve"> acknowledge the Funding in any</w:t>
            </w:r>
            <w:r>
              <w:t xml:space="preserve"> public statements</w:t>
            </w:r>
            <w:r w:rsidR="00D31191">
              <w:t xml:space="preserve"> about </w:t>
            </w:r>
            <w:r>
              <w:t>the Activity or the Funding?</w:t>
            </w:r>
          </w:p>
          <w:p w14:paraId="66FA744B" w14:textId="77777777" w:rsidR="00B34B35" w:rsidRDefault="00B34B35" w:rsidP="00B34B35">
            <w:pPr>
              <w:pStyle w:val="TableParagraph"/>
            </w:pPr>
            <w:r>
              <w:fldChar w:fldCharType="begin">
                <w:ffData>
                  <w:name w:val=""/>
                  <w:enabled/>
                  <w:calcOnExit w:val="0"/>
                  <w:textInput>
                    <w:default w:val="&lt;insert&gt;"/>
                  </w:textInput>
                </w:ffData>
              </w:fldChar>
            </w:r>
            <w:r>
              <w:instrText xml:space="preserve"> FORMTEXT </w:instrText>
            </w:r>
            <w:r>
              <w:fldChar w:fldCharType="separate"/>
            </w:r>
            <w:r>
              <w:rPr>
                <w:noProof/>
              </w:rPr>
              <w:t>&lt;Insert Yes or No &gt;</w:t>
            </w:r>
            <w:r>
              <w:fldChar w:fldCharType="end"/>
            </w:r>
          </w:p>
          <w:p w14:paraId="314C5490" w14:textId="77777777" w:rsidR="00B34B35" w:rsidRDefault="00B34B35" w:rsidP="00B34B35">
            <w:pPr>
              <w:pStyle w:val="TableParagraph"/>
            </w:pPr>
            <w:r>
              <w:fldChar w:fldCharType="begin">
                <w:ffData>
                  <w:name w:val=""/>
                  <w:enabled/>
                  <w:calcOnExit w:val="0"/>
                  <w:textInput>
                    <w:default w:val="&lt;insert&gt;"/>
                  </w:textInput>
                </w:ffData>
              </w:fldChar>
            </w:r>
            <w:r>
              <w:instrText xml:space="preserve"> FORMTEXT </w:instrText>
            </w:r>
            <w:r>
              <w:fldChar w:fldCharType="separate"/>
            </w:r>
            <w:r>
              <w:rPr>
                <w:noProof/>
              </w:rPr>
              <w:t>&lt;If no, insert any other alternative requirement agreed with the Recipient&gt;</w:t>
            </w:r>
            <w:r>
              <w:fldChar w:fldCharType="end"/>
            </w:r>
          </w:p>
          <w:p w14:paraId="1D1A1895" w14:textId="77777777" w:rsidR="00640629" w:rsidRDefault="00640629" w:rsidP="006A7B9E">
            <w:pPr>
              <w:pStyle w:val="TableParagraph"/>
            </w:pPr>
          </w:p>
          <w:p w14:paraId="075DC918" w14:textId="7405C9C2" w:rsidR="00FA000E" w:rsidRPr="00370FC5" w:rsidRDefault="00FC414B" w:rsidP="006A7B9E">
            <w:pPr>
              <w:pStyle w:val="TableParagraph"/>
            </w:pPr>
            <w:r>
              <w:fldChar w:fldCharType="begin">
                <w:ffData>
                  <w:name w:val=""/>
                  <w:enabled/>
                  <w:calcOnExit w:val="0"/>
                  <w:textInput>
                    <w:default w:val="&lt;Insert any specific requirements as to the form and content of the acknowledgement of Funding in any publications, advertising and promotional materials.&gt;"/>
                  </w:textInput>
                </w:ffData>
              </w:fldChar>
            </w:r>
            <w:r>
              <w:instrText xml:space="preserve"> FORMTEXT </w:instrText>
            </w:r>
            <w:r>
              <w:fldChar w:fldCharType="separate"/>
            </w:r>
            <w:r w:rsidR="009E0D2E">
              <w:rPr>
                <w:noProof/>
              </w:rPr>
              <w:t>&lt;Insert any specific requirements as to the form and content of the acknowledgement of Funding in any publications, advertising and promotional materials.&gt;</w:t>
            </w:r>
            <w:r>
              <w:fldChar w:fldCharType="end"/>
            </w:r>
          </w:p>
        </w:tc>
      </w:tr>
    </w:tbl>
    <w:p w14:paraId="78218169" w14:textId="4C5EE83E" w:rsidR="009B4EC2" w:rsidRDefault="009B4EC2"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983"/>
        <w:gridCol w:w="4535"/>
      </w:tblGrid>
      <w:tr w:rsidR="004B1DAC" w:rsidRPr="0026655E" w14:paraId="39733A44" w14:textId="77777777" w:rsidTr="006A7B9E">
        <w:trPr>
          <w:tblHeader/>
        </w:trPr>
        <w:tc>
          <w:tcPr>
            <w:tcW w:w="9070" w:type="dxa"/>
            <w:gridSpan w:val="3"/>
            <w:tcBorders>
              <w:top w:val="single" w:sz="18" w:space="0" w:color="auto"/>
              <w:bottom w:val="single" w:sz="8" w:space="0" w:color="auto"/>
            </w:tcBorders>
          </w:tcPr>
          <w:p w14:paraId="379DBD48" w14:textId="5A81952E" w:rsidR="004B1DAC" w:rsidRPr="0026655E" w:rsidRDefault="004B1DAC" w:rsidP="006A7B9E">
            <w:pPr>
              <w:pStyle w:val="Headingunlinked"/>
            </w:pPr>
            <w:r>
              <w:t>Additional Conditions</w:t>
            </w:r>
          </w:p>
        </w:tc>
      </w:tr>
      <w:tr w:rsidR="004B1DAC" w:rsidRPr="00370FC5" w14:paraId="3B3BA1E4" w14:textId="77777777" w:rsidTr="001225C5">
        <w:tc>
          <w:tcPr>
            <w:tcW w:w="2552" w:type="dxa"/>
          </w:tcPr>
          <w:p w14:paraId="148F04A5" w14:textId="77777777" w:rsidR="004B1DAC" w:rsidRPr="00370FC5" w:rsidRDefault="004B1DAC" w:rsidP="006A7B9E"/>
        </w:tc>
        <w:tc>
          <w:tcPr>
            <w:tcW w:w="6518" w:type="dxa"/>
            <w:gridSpan w:val="2"/>
          </w:tcPr>
          <w:p w14:paraId="516B3A00" w14:textId="3E109744" w:rsidR="004B1DAC" w:rsidRDefault="004B1DAC" w:rsidP="006A7B9E">
            <w:pPr>
              <w:pStyle w:val="TableParagraph"/>
            </w:pPr>
            <w:r>
              <w:fldChar w:fldCharType="begin">
                <w:ffData>
                  <w:name w:val=""/>
                  <w:enabled/>
                  <w:calcOnExit w:val="0"/>
                  <w:textInput>
                    <w:default w:val="&lt;Insert any required additional conditions.  Sample follows:&gt;"/>
                  </w:textInput>
                </w:ffData>
              </w:fldChar>
            </w:r>
            <w:r>
              <w:instrText xml:space="preserve"> FORMTEXT </w:instrText>
            </w:r>
            <w:r>
              <w:fldChar w:fldCharType="separate"/>
            </w:r>
            <w:r w:rsidR="009E0D2E">
              <w:rPr>
                <w:noProof/>
              </w:rPr>
              <w:t>&lt;Insert any required additional conditions.  Sample follows:&gt;</w:t>
            </w:r>
            <w:r>
              <w:fldChar w:fldCharType="end"/>
            </w:r>
          </w:p>
          <w:p w14:paraId="36A5C2B4" w14:textId="7023FA4B" w:rsidR="004B1DAC" w:rsidRDefault="004B1DAC" w:rsidP="006A7B9E">
            <w:pPr>
              <w:pStyle w:val="TableParagraph"/>
            </w:pPr>
            <w:r w:rsidRPr="004B1DAC">
              <w:rPr>
                <w:b/>
                <w:bCs/>
              </w:rPr>
              <w:lastRenderedPageBreak/>
              <w:t>AC1</w:t>
            </w:r>
            <w:r>
              <w:t xml:space="preserve">: You must provide Us with a copy of the following Activity Material, in the format that </w:t>
            </w:r>
            <w:r w:rsidR="00526963">
              <w:t>W</w:t>
            </w:r>
            <w:r>
              <w:t>e reasonably specify, at the times stated below:</w:t>
            </w:r>
          </w:p>
          <w:tbl>
            <w:tblPr>
              <w:tblStyle w:val="TableGrid"/>
              <w:tblW w:w="6237" w:type="dxa"/>
              <w:tblLayout w:type="fixed"/>
              <w:tblLook w:val="04A0" w:firstRow="1" w:lastRow="0" w:firstColumn="1" w:lastColumn="0" w:noHBand="0" w:noVBand="1"/>
            </w:tblPr>
            <w:tblGrid>
              <w:gridCol w:w="3119"/>
              <w:gridCol w:w="3118"/>
            </w:tblGrid>
            <w:tr w:rsidR="00676675" w14:paraId="62117747" w14:textId="77777777" w:rsidTr="00812387">
              <w:tc>
                <w:tcPr>
                  <w:tcW w:w="3119" w:type="dxa"/>
                </w:tcPr>
                <w:p w14:paraId="652C1FF0" w14:textId="77777777" w:rsidR="00676675" w:rsidRPr="00676675" w:rsidRDefault="00676675" w:rsidP="00676675">
                  <w:pPr>
                    <w:rPr>
                      <w:b/>
                      <w:bCs/>
                    </w:rPr>
                  </w:pPr>
                  <w:r w:rsidRPr="00676675">
                    <w:rPr>
                      <w:b/>
                      <w:bCs/>
                    </w:rPr>
                    <w:t>Activity Material</w:t>
                  </w:r>
                </w:p>
              </w:tc>
              <w:tc>
                <w:tcPr>
                  <w:tcW w:w="3118" w:type="dxa"/>
                </w:tcPr>
                <w:p w14:paraId="68D22CE7" w14:textId="77777777" w:rsidR="00676675" w:rsidRPr="00676675" w:rsidRDefault="00676675" w:rsidP="00676675">
                  <w:pPr>
                    <w:rPr>
                      <w:b/>
                      <w:bCs/>
                    </w:rPr>
                  </w:pPr>
                  <w:r w:rsidRPr="00676675">
                    <w:rPr>
                      <w:b/>
                      <w:bCs/>
                    </w:rPr>
                    <w:t>Due Date</w:t>
                  </w:r>
                </w:p>
              </w:tc>
            </w:tr>
            <w:tr w:rsidR="00676675" w14:paraId="7EDCC7EA" w14:textId="77777777" w:rsidTr="00812387">
              <w:tc>
                <w:tcPr>
                  <w:tcW w:w="3119" w:type="dxa"/>
                </w:tcPr>
                <w:p w14:paraId="5319C512" w14:textId="77777777" w:rsidR="00676675" w:rsidRDefault="00676675" w:rsidP="00676675"/>
              </w:tc>
              <w:tc>
                <w:tcPr>
                  <w:tcW w:w="3118" w:type="dxa"/>
                </w:tcPr>
                <w:p w14:paraId="1EAA1B0F" w14:textId="77777777" w:rsidR="00676675" w:rsidRPr="00676675" w:rsidRDefault="00676675" w:rsidP="00676675">
                  <w:pPr>
                    <w:rPr>
                      <w:b/>
                      <w:bCs/>
                    </w:rPr>
                  </w:pPr>
                </w:p>
              </w:tc>
            </w:tr>
            <w:tr w:rsidR="00676675" w14:paraId="4233FD44" w14:textId="77777777" w:rsidTr="00812387">
              <w:tc>
                <w:tcPr>
                  <w:tcW w:w="3119" w:type="dxa"/>
                </w:tcPr>
                <w:p w14:paraId="76EE686C" w14:textId="77777777" w:rsidR="00676675" w:rsidRDefault="00676675" w:rsidP="00676675"/>
              </w:tc>
              <w:tc>
                <w:tcPr>
                  <w:tcW w:w="3118" w:type="dxa"/>
                </w:tcPr>
                <w:p w14:paraId="3328E05C" w14:textId="77777777" w:rsidR="00676675" w:rsidRPr="00676675" w:rsidRDefault="00676675" w:rsidP="00676675">
                  <w:pPr>
                    <w:rPr>
                      <w:b/>
                      <w:bCs/>
                    </w:rPr>
                  </w:pPr>
                </w:p>
              </w:tc>
            </w:tr>
          </w:tbl>
          <w:p w14:paraId="00C372A7" w14:textId="7C55595B" w:rsidR="00676675" w:rsidRDefault="00676675" w:rsidP="006A7B9E">
            <w:pPr>
              <w:pStyle w:val="TableParagraph"/>
            </w:pPr>
            <w:r w:rsidRPr="00676675">
              <w:rPr>
                <w:b/>
                <w:bCs/>
              </w:rPr>
              <w:t>AC2</w:t>
            </w:r>
            <w:r>
              <w:t>: You must comply with the following NSW Government polic</w:t>
            </w:r>
            <w:r w:rsidR="00526963">
              <w:t>i</w:t>
            </w:r>
            <w:r>
              <w:t xml:space="preserve">es and guidelines in </w:t>
            </w:r>
            <w:r w:rsidR="00526963">
              <w:t>Y</w:t>
            </w:r>
            <w:r>
              <w:t>our conduct of the Activity.</w:t>
            </w:r>
          </w:p>
          <w:p w14:paraId="44FADE9C" w14:textId="00E57E07" w:rsidR="001E7F5C" w:rsidRDefault="00F1495F" w:rsidP="00F1495F">
            <w:pPr>
              <w:pStyle w:val="TableParagraph"/>
              <w:numPr>
                <w:ilvl w:val="0"/>
                <w:numId w:val="10"/>
              </w:numPr>
              <w:ind w:left="360"/>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p w14:paraId="106765D7" w14:textId="0587D672" w:rsidR="00B07BDB" w:rsidRDefault="00967173" w:rsidP="006A7B9E">
            <w:pPr>
              <w:pStyle w:val="TableParagraph"/>
            </w:pPr>
            <w:r w:rsidRPr="00967173">
              <w:rPr>
                <w:b/>
                <w:bCs/>
              </w:rPr>
              <w:t>AC3</w:t>
            </w:r>
            <w:r>
              <w:t xml:space="preserve">: </w:t>
            </w:r>
            <w:r w:rsidR="00B07BDB">
              <w:t>You must undertake the Activity in accordance with Your application for the Funding.</w:t>
            </w:r>
          </w:p>
          <w:p w14:paraId="5A81AB99" w14:textId="77777777" w:rsidR="001E7F5C" w:rsidRDefault="00B07BDB" w:rsidP="006A7B9E">
            <w:pPr>
              <w:pStyle w:val="TableParagraph"/>
            </w:pPr>
            <w:r w:rsidRPr="00B07BDB">
              <w:rPr>
                <w:b/>
                <w:bCs/>
              </w:rPr>
              <w:t>AC4:</w:t>
            </w:r>
            <w:r>
              <w:t xml:space="preserve"> </w:t>
            </w:r>
            <w:r w:rsidR="00967173">
              <w:t>You must undertake the Activity in accordance with Our reasonable directions.</w:t>
            </w:r>
          </w:p>
          <w:p w14:paraId="6ACB0DB0" w14:textId="746E38EC" w:rsidR="00E2036A" w:rsidRPr="00E947A1" w:rsidRDefault="00E2036A" w:rsidP="00E2036A">
            <w:pPr>
              <w:pStyle w:val="TableParagraph"/>
              <w:rPr>
                <w:b/>
                <w:bCs/>
                <w:lang w:val="en-US"/>
              </w:rPr>
            </w:pPr>
            <w:r w:rsidRPr="00E947A1">
              <w:rPr>
                <w:b/>
                <w:bCs/>
              </w:rPr>
              <w:t>AC5:</w:t>
            </w:r>
            <w:r w:rsidRPr="00E947A1">
              <w:rPr>
                <w:b/>
                <w:bCs/>
                <w:lang w:val="en-US"/>
              </w:rPr>
              <w:t xml:space="preserve"> Indemnities (optional)</w:t>
            </w:r>
          </w:p>
          <w:p w14:paraId="0AD8F6D4" w14:textId="06A9055C" w:rsidR="00E2036A" w:rsidRPr="00E2036A" w:rsidRDefault="00E947A1" w:rsidP="00E947A1">
            <w:pPr>
              <w:pStyle w:val="TableParagraph"/>
              <w:numPr>
                <w:ilvl w:val="0"/>
                <w:numId w:val="35"/>
              </w:numPr>
            </w:pPr>
            <w:r>
              <w:t>You</w:t>
            </w:r>
            <w:r w:rsidR="00E2036A" w:rsidRPr="00E2036A">
              <w:t xml:space="preserve"> must indemnify and keep indemnified </w:t>
            </w:r>
            <w:r>
              <w:t>Us</w:t>
            </w:r>
            <w:r w:rsidR="00E2036A" w:rsidRPr="00E2036A">
              <w:t xml:space="preserve"> and </w:t>
            </w:r>
            <w:r>
              <w:t xml:space="preserve">Our </w:t>
            </w:r>
            <w:r w:rsidR="00E2036A" w:rsidRPr="00E2036A">
              <w:t>officers, employees, and agents from and against any claim, loss or damage arising in connection with this Agreement.</w:t>
            </w:r>
          </w:p>
          <w:p w14:paraId="4081C70E" w14:textId="77777777" w:rsidR="00E2036A" w:rsidRPr="00E2036A" w:rsidRDefault="00E2036A" w:rsidP="00E2036A">
            <w:pPr>
              <w:pStyle w:val="TableParagraph"/>
            </w:pPr>
          </w:p>
          <w:p w14:paraId="1879C654" w14:textId="31FDE09B" w:rsidR="00E2036A" w:rsidRDefault="00E947A1" w:rsidP="00E947A1">
            <w:pPr>
              <w:pStyle w:val="TableParagraph"/>
              <w:numPr>
                <w:ilvl w:val="0"/>
                <w:numId w:val="35"/>
              </w:numPr>
            </w:pPr>
            <w:r>
              <w:t>Your</w:t>
            </w:r>
            <w:r w:rsidR="00E2036A" w:rsidRPr="00E2036A">
              <w:t xml:space="preserve"> obligation to indemni</w:t>
            </w:r>
            <w:r>
              <w:t>fy</w:t>
            </w:r>
            <w:r w:rsidR="00E2036A" w:rsidRPr="00E2036A">
              <w:t xml:space="preserve"> </w:t>
            </w:r>
            <w:r>
              <w:t xml:space="preserve">Us </w:t>
            </w:r>
            <w:r w:rsidR="00E2036A" w:rsidRPr="00E2036A">
              <w:t xml:space="preserve">under this </w:t>
            </w:r>
            <w:r w:rsidR="005D17B2">
              <w:t>additional condition 5</w:t>
            </w:r>
            <w:r w:rsidR="00E2036A" w:rsidRPr="00E2036A">
              <w:t xml:space="preserve"> will be reduced proportionately to the extent that any negligent or unlawful act or omission by </w:t>
            </w:r>
            <w:r>
              <w:t>Us</w:t>
            </w:r>
            <w:r w:rsidR="00E2036A" w:rsidRPr="00E2036A">
              <w:t xml:space="preserve">, </w:t>
            </w:r>
            <w:proofErr w:type="gramStart"/>
            <w:r>
              <w:t>Our</w:t>
            </w:r>
            <w:proofErr w:type="gramEnd"/>
            <w:r>
              <w:t xml:space="preserve"> </w:t>
            </w:r>
            <w:r w:rsidR="00E2036A" w:rsidRPr="00E2036A">
              <w:t>officers, employees or agents contributed to the relevant loss or damag</w:t>
            </w:r>
            <w:r>
              <w:t xml:space="preserve">e. </w:t>
            </w:r>
          </w:p>
          <w:p w14:paraId="4CC96B88" w14:textId="4D5C4B31" w:rsidR="008F5C7D" w:rsidRDefault="008F5C7D" w:rsidP="00E947A1">
            <w:pPr>
              <w:pStyle w:val="TableParagraph"/>
              <w:numPr>
                <w:ilvl w:val="0"/>
                <w:numId w:val="35"/>
              </w:numPr>
            </w:pPr>
            <w:r>
              <w:t xml:space="preserve">This </w:t>
            </w:r>
            <w:r w:rsidR="00227619">
              <w:t>a</w:t>
            </w:r>
            <w:r>
              <w:t xml:space="preserve">dditional </w:t>
            </w:r>
            <w:r w:rsidR="00227619">
              <w:t>condition</w:t>
            </w:r>
            <w:r>
              <w:t xml:space="preserve"> 5 survives termination or expiry of this Agreement.</w:t>
            </w:r>
          </w:p>
          <w:p w14:paraId="25DC74FE" w14:textId="77777777" w:rsidR="00E947A1" w:rsidRDefault="00E947A1" w:rsidP="00E2036A">
            <w:pPr>
              <w:pStyle w:val="TableParagraph"/>
            </w:pPr>
          </w:p>
          <w:p w14:paraId="702B028D" w14:textId="6C674971" w:rsidR="00E947A1" w:rsidRDefault="00E947A1" w:rsidP="00E2036A">
            <w:pPr>
              <w:pStyle w:val="TableParagraph"/>
              <w:rPr>
                <w:b/>
                <w:bCs/>
              </w:rPr>
            </w:pPr>
            <w:r w:rsidRPr="00D4155B">
              <w:rPr>
                <w:rFonts w:cs="Arial"/>
                <w:b/>
                <w:bCs/>
                <w:noProof/>
                <w:color w:val="FF0000"/>
              </w:rPr>
              <w:lastRenderedPageBreak/>
              <mc:AlternateContent>
                <mc:Choice Requires="wps">
                  <w:drawing>
                    <wp:anchor distT="0" distB="0" distL="114300" distR="114300" simplePos="0" relativeHeight="251689984" behindDoc="0" locked="0" layoutInCell="1" allowOverlap="1" wp14:anchorId="36FEC821" wp14:editId="3757626F">
                      <wp:simplePos x="0" y="0"/>
                      <wp:positionH relativeFrom="margin">
                        <wp:posOffset>-29700</wp:posOffset>
                      </wp:positionH>
                      <wp:positionV relativeFrom="paragraph">
                        <wp:posOffset>386583</wp:posOffset>
                      </wp:positionV>
                      <wp:extent cx="4029075" cy="4324350"/>
                      <wp:effectExtent l="0" t="0" r="28575" b="19050"/>
                      <wp:wrapTopAndBottom/>
                      <wp:docPr id="22"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4324350"/>
                              </a:xfrm>
                              <a:prstGeom prst="roundRect">
                                <a:avLst>
                                  <a:gd name="adj" fmla="val 16667"/>
                                </a:avLst>
                              </a:prstGeom>
                              <a:solidFill>
                                <a:srgbClr val="EDFFFF"/>
                              </a:solidFill>
                              <a:ln w="25400">
                                <a:solidFill>
                                  <a:srgbClr val="99CCFF"/>
                                </a:solidFill>
                                <a:round/>
                                <a:headEnd/>
                                <a:tailEnd/>
                              </a:ln>
                            </wps:spPr>
                            <wps:txbx>
                              <w:txbxContent>
                                <w:p w14:paraId="578B17B8" w14:textId="77777777" w:rsidR="00E947A1" w:rsidRPr="002A5D3F" w:rsidRDefault="00E947A1" w:rsidP="00E947A1">
                                  <w:pPr>
                                    <w:spacing w:after="120"/>
                                    <w:rPr>
                                      <w:color w:val="FF0000"/>
                                      <w:sz w:val="20"/>
                                      <w:shd w:val="clear" w:color="auto" w:fill="EDFFFF"/>
                                    </w:rPr>
                                  </w:pPr>
                                  <w:r w:rsidRPr="002A5D3F">
                                    <w:rPr>
                                      <w:b/>
                                      <w:bCs/>
                                      <w:color w:val="FF0000"/>
                                      <w:sz w:val="20"/>
                                      <w:szCs w:val="20"/>
                                    </w:rPr>
                                    <w:t>Guide Note</w:t>
                                  </w:r>
                                  <w:r w:rsidRPr="002A5D3F">
                                    <w:rPr>
                                      <w:color w:val="FF0000"/>
                                      <w:sz w:val="20"/>
                                      <w:szCs w:val="20"/>
                                    </w:rPr>
                                    <w:t>: Under the Mandatory Notification of Data Breach (MNDB) Scheme, which came into effect on 28 November 2023, government agencies have legal obligations in relation to data breaches involving personal or health information. These legal obligations may also be triggered when a third party or contractor engaged by the agency experiences a data breach if the agency ‘holds’ the relevant information.  A government agency is likely to ‘hold’ personal or health information where the agency:</w:t>
                                  </w:r>
                                </w:p>
                                <w:p w14:paraId="0E19E25C" w14:textId="77777777" w:rsidR="00E947A1" w:rsidRPr="002A5D3F" w:rsidRDefault="00E947A1" w:rsidP="00E947A1">
                                  <w:pPr>
                                    <w:pStyle w:val="ListParagraph"/>
                                    <w:numPr>
                                      <w:ilvl w:val="0"/>
                                      <w:numId w:val="34"/>
                                    </w:numPr>
                                    <w:spacing w:after="160" w:line="252" w:lineRule="auto"/>
                                    <w:contextualSpacing/>
                                    <w:rPr>
                                      <w:color w:val="FF0000"/>
                                      <w:sz w:val="20"/>
                                      <w:szCs w:val="20"/>
                                    </w:rPr>
                                  </w:pPr>
                                  <w:r w:rsidRPr="002A5D3F">
                                    <w:rPr>
                                      <w:color w:val="FF0000"/>
                                      <w:sz w:val="20"/>
                                      <w:szCs w:val="20"/>
                                    </w:rPr>
                                    <w:t>is in possession or control of the information under the relevant contract, or</w:t>
                                  </w:r>
                                </w:p>
                                <w:p w14:paraId="120DA836" w14:textId="77777777" w:rsidR="00E947A1" w:rsidRPr="002A5D3F" w:rsidRDefault="00E947A1" w:rsidP="00E947A1">
                                  <w:pPr>
                                    <w:pStyle w:val="ListParagraph"/>
                                    <w:numPr>
                                      <w:ilvl w:val="0"/>
                                      <w:numId w:val="34"/>
                                    </w:numPr>
                                    <w:spacing w:after="160" w:line="252" w:lineRule="auto"/>
                                    <w:contextualSpacing/>
                                    <w:rPr>
                                      <w:color w:val="FF0000"/>
                                      <w:sz w:val="20"/>
                                      <w:szCs w:val="20"/>
                                    </w:rPr>
                                  </w:pPr>
                                  <w:r w:rsidRPr="002A5D3F">
                                    <w:rPr>
                                      <w:color w:val="FF0000"/>
                                      <w:sz w:val="20"/>
                                      <w:szCs w:val="20"/>
                                    </w:rPr>
                                    <w:t>has a legal right or power to access or otherwise deal with the information, or</w:t>
                                  </w:r>
                                </w:p>
                                <w:p w14:paraId="30FAC95A" w14:textId="77777777" w:rsidR="00E947A1" w:rsidRPr="002A5D3F" w:rsidRDefault="00E947A1" w:rsidP="00E947A1">
                                  <w:pPr>
                                    <w:pStyle w:val="ListParagraph"/>
                                    <w:numPr>
                                      <w:ilvl w:val="0"/>
                                      <w:numId w:val="34"/>
                                    </w:numPr>
                                    <w:spacing w:after="160" w:line="252" w:lineRule="auto"/>
                                    <w:contextualSpacing/>
                                    <w:rPr>
                                      <w:color w:val="FF0000"/>
                                      <w:sz w:val="20"/>
                                      <w:szCs w:val="20"/>
                                    </w:rPr>
                                  </w:pPr>
                                  <w:r w:rsidRPr="002A5D3F">
                                    <w:rPr>
                                      <w:color w:val="FF0000"/>
                                      <w:sz w:val="20"/>
                                      <w:szCs w:val="20"/>
                                    </w:rPr>
                                    <w:t xml:space="preserve">where the information is contained in a State record in respect of which the agency is responsible under the </w:t>
                                  </w:r>
                                  <w:r w:rsidRPr="002A5D3F">
                                    <w:rPr>
                                      <w:i/>
                                      <w:iCs/>
                                      <w:color w:val="FF0000"/>
                                      <w:sz w:val="20"/>
                                      <w:szCs w:val="20"/>
                                    </w:rPr>
                                    <w:t>State Records Act 1998</w:t>
                                  </w:r>
                                  <w:r w:rsidRPr="002A5D3F">
                                    <w:rPr>
                                      <w:color w:val="FF0000"/>
                                      <w:sz w:val="20"/>
                                      <w:szCs w:val="20"/>
                                    </w:rPr>
                                    <w:t>.</w:t>
                                  </w:r>
                                </w:p>
                                <w:p w14:paraId="200B6235" w14:textId="74AF6F73" w:rsidR="00E947A1" w:rsidRPr="002A5D3F" w:rsidRDefault="00593AC5" w:rsidP="00E947A1">
                                  <w:pPr>
                                    <w:rPr>
                                      <w:rFonts w:eastAsiaTheme="minorHAnsi"/>
                                      <w:color w:val="FF0000"/>
                                      <w:sz w:val="20"/>
                                      <w:szCs w:val="20"/>
                                    </w:rPr>
                                  </w:pPr>
                                  <w:r>
                                    <w:rPr>
                                      <w:color w:val="FF0000"/>
                                      <w:sz w:val="20"/>
                                      <w:szCs w:val="20"/>
                                    </w:rPr>
                                    <w:t>I</w:t>
                                  </w:r>
                                  <w:r w:rsidR="00E947A1" w:rsidRPr="002A5D3F">
                                    <w:rPr>
                                      <w:color w:val="FF0000"/>
                                      <w:sz w:val="20"/>
                                      <w:szCs w:val="20"/>
                                    </w:rPr>
                                    <w:t>t</w:t>
                                  </w:r>
                                  <w:r w:rsidR="005B16E9">
                                    <w:rPr>
                                      <w:color w:val="FF0000"/>
                                      <w:sz w:val="20"/>
                                      <w:szCs w:val="20"/>
                                    </w:rPr>
                                    <w:t xml:space="preserve"> i</w:t>
                                  </w:r>
                                  <w:r w:rsidR="00E947A1" w:rsidRPr="002A5D3F">
                                    <w:rPr>
                                      <w:color w:val="FF0000"/>
                                      <w:sz w:val="20"/>
                                      <w:szCs w:val="20"/>
                                    </w:rPr>
                                    <w:t xml:space="preserve">s important that any contracts that an agency enters into, where the agency is likely to hold personal or health information, contain provisions allowing the agency to fulfil </w:t>
                                  </w:r>
                                  <w:r w:rsidR="005F7F71">
                                    <w:rPr>
                                      <w:color w:val="FF0000"/>
                                      <w:sz w:val="20"/>
                                      <w:szCs w:val="20"/>
                                    </w:rPr>
                                    <w:t xml:space="preserve">its </w:t>
                                  </w:r>
                                  <w:r w:rsidR="00E947A1" w:rsidRPr="002A5D3F">
                                    <w:rPr>
                                      <w:color w:val="FF0000"/>
                                      <w:sz w:val="20"/>
                                      <w:szCs w:val="20"/>
                                    </w:rPr>
                                    <w:t>obligations under the MNDB Scheme if the contractor experiences a data breach.  Set out below are sample provisions which should be included if you consider that your agency will ‘hold’ personal or health information.  If you are unsure whether your agency will ‘hold’ personal or health information, you should seek legal advice.</w:t>
                                  </w:r>
                                </w:p>
                                <w:p w14:paraId="6FC33CEE" w14:textId="77777777" w:rsidR="00E947A1" w:rsidRPr="0000516B" w:rsidRDefault="00E947A1" w:rsidP="00E947A1">
                                  <w:pPr>
                                    <w:spacing w:after="120"/>
                                    <w:rPr>
                                      <w:rStyle w:val="Guidanc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FEC821" id="_x0000_s1035" style="position:absolute;left:0;text-align:left;margin-left:-2.35pt;margin-top:30.45pt;width:317.25pt;height:34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" fillcolor="#edffff" strokecolor="#9cf" strokeweight="2pt">
                      <v:textbox inset="0,0,0,0">
                        <w:txbxContent>
                          <w:p w14:paraId="578B17B8" w14:textId="77777777" w:rsidR="00E947A1" w:rsidRPr="002A5D3F" w:rsidRDefault="00E947A1" w:rsidP="00E947A1">
                            <w:pPr>
                              <w:spacing w:after="120"/>
                              <w:rPr>
                                <w:color w:val="FF0000"/>
                                <w:sz w:val="20"/>
                                <w:shd w:val="clear" w:color="auto" w:fill="EDFFFF"/>
                              </w:rPr>
                            </w:pPr>
                            <w:r w:rsidRPr="002A5D3F">
                              <w:rPr>
                                <w:b/>
                                <w:bCs/>
                                <w:color w:val="FF0000"/>
                                <w:sz w:val="20"/>
                                <w:szCs w:val="20"/>
                              </w:rPr>
                              <w:t>Guide Note</w:t>
                            </w:r>
                            <w:r w:rsidRPr="002A5D3F">
                              <w:rPr>
                                <w:color w:val="FF0000"/>
                                <w:sz w:val="20"/>
                                <w:szCs w:val="20"/>
                              </w:rPr>
                              <w:t>: Under the Mandatory Notification of Data Breach (MNDB) Scheme, which came into effect on 28 November 2023, government agencies have legal obligations in relation to data breaches involving personal or health information. These legal obligations may also be triggered when a third party or contractor engaged by the agency experiences a data breach if the agency ‘holds’ the relevant information.  A government agency is likely to ‘hold’ personal or health information where the agency:</w:t>
                            </w:r>
                          </w:p>
                          <w:p w14:paraId="0E19E25C" w14:textId="77777777" w:rsidR="00E947A1" w:rsidRPr="002A5D3F" w:rsidRDefault="00E947A1" w:rsidP="00E947A1">
                            <w:pPr>
                              <w:pStyle w:val="ListParagraph"/>
                              <w:numPr>
                                <w:ilvl w:val="0"/>
                                <w:numId w:val="34"/>
                              </w:numPr>
                              <w:spacing w:after="160" w:line="252" w:lineRule="auto"/>
                              <w:contextualSpacing/>
                              <w:rPr>
                                <w:color w:val="FF0000"/>
                                <w:sz w:val="20"/>
                                <w:szCs w:val="20"/>
                              </w:rPr>
                            </w:pPr>
                            <w:r w:rsidRPr="002A5D3F">
                              <w:rPr>
                                <w:color w:val="FF0000"/>
                                <w:sz w:val="20"/>
                                <w:szCs w:val="20"/>
                              </w:rPr>
                              <w:t>is in possession or control of the information under the relevant contract, or</w:t>
                            </w:r>
                          </w:p>
                          <w:p w14:paraId="120DA836" w14:textId="77777777" w:rsidR="00E947A1" w:rsidRPr="002A5D3F" w:rsidRDefault="00E947A1" w:rsidP="00E947A1">
                            <w:pPr>
                              <w:pStyle w:val="ListParagraph"/>
                              <w:numPr>
                                <w:ilvl w:val="0"/>
                                <w:numId w:val="34"/>
                              </w:numPr>
                              <w:spacing w:after="160" w:line="252" w:lineRule="auto"/>
                              <w:contextualSpacing/>
                              <w:rPr>
                                <w:color w:val="FF0000"/>
                                <w:sz w:val="20"/>
                                <w:szCs w:val="20"/>
                              </w:rPr>
                            </w:pPr>
                            <w:r w:rsidRPr="002A5D3F">
                              <w:rPr>
                                <w:color w:val="FF0000"/>
                                <w:sz w:val="20"/>
                                <w:szCs w:val="20"/>
                              </w:rPr>
                              <w:t>has a legal right or power to access or otherwise deal with the information, or</w:t>
                            </w:r>
                          </w:p>
                          <w:p w14:paraId="30FAC95A" w14:textId="77777777" w:rsidR="00E947A1" w:rsidRPr="002A5D3F" w:rsidRDefault="00E947A1" w:rsidP="00E947A1">
                            <w:pPr>
                              <w:pStyle w:val="ListParagraph"/>
                              <w:numPr>
                                <w:ilvl w:val="0"/>
                                <w:numId w:val="34"/>
                              </w:numPr>
                              <w:spacing w:after="160" w:line="252" w:lineRule="auto"/>
                              <w:contextualSpacing/>
                              <w:rPr>
                                <w:color w:val="FF0000"/>
                                <w:sz w:val="20"/>
                                <w:szCs w:val="20"/>
                              </w:rPr>
                            </w:pPr>
                            <w:r w:rsidRPr="002A5D3F">
                              <w:rPr>
                                <w:color w:val="FF0000"/>
                                <w:sz w:val="20"/>
                                <w:szCs w:val="20"/>
                              </w:rPr>
                              <w:t xml:space="preserve">where the information is contained in a State record in respect of which the agency is responsible under the </w:t>
                            </w:r>
                            <w:r w:rsidRPr="002A5D3F">
                              <w:rPr>
                                <w:i/>
                                <w:iCs/>
                                <w:color w:val="FF0000"/>
                                <w:sz w:val="20"/>
                                <w:szCs w:val="20"/>
                              </w:rPr>
                              <w:t>State Records Act 1998</w:t>
                            </w:r>
                            <w:r w:rsidRPr="002A5D3F">
                              <w:rPr>
                                <w:color w:val="FF0000"/>
                                <w:sz w:val="20"/>
                                <w:szCs w:val="20"/>
                              </w:rPr>
                              <w:t>.</w:t>
                            </w:r>
                          </w:p>
                          <w:p w14:paraId="200B6235" w14:textId="74AF6F73" w:rsidR="00E947A1" w:rsidRPr="002A5D3F" w:rsidRDefault="00593AC5" w:rsidP="00E947A1">
                            <w:pPr>
                              <w:rPr>
                                <w:rFonts w:eastAsiaTheme="minorHAnsi"/>
                                <w:color w:val="FF0000"/>
                                <w:sz w:val="20"/>
                                <w:szCs w:val="20"/>
                              </w:rPr>
                            </w:pPr>
                            <w:r>
                              <w:rPr>
                                <w:color w:val="FF0000"/>
                                <w:sz w:val="20"/>
                                <w:szCs w:val="20"/>
                              </w:rPr>
                              <w:t>I</w:t>
                            </w:r>
                            <w:r w:rsidR="00E947A1" w:rsidRPr="002A5D3F">
                              <w:rPr>
                                <w:color w:val="FF0000"/>
                                <w:sz w:val="20"/>
                                <w:szCs w:val="20"/>
                              </w:rPr>
                              <w:t>t</w:t>
                            </w:r>
                            <w:r w:rsidR="005B16E9">
                              <w:rPr>
                                <w:color w:val="FF0000"/>
                                <w:sz w:val="20"/>
                                <w:szCs w:val="20"/>
                              </w:rPr>
                              <w:t xml:space="preserve"> i</w:t>
                            </w:r>
                            <w:r w:rsidR="00E947A1" w:rsidRPr="002A5D3F">
                              <w:rPr>
                                <w:color w:val="FF0000"/>
                                <w:sz w:val="20"/>
                                <w:szCs w:val="20"/>
                              </w:rPr>
                              <w:t xml:space="preserve">s important that any contracts that an agency enters into, where the agency is likely to hold personal or health information, contain provisions allowing the agency to fulfil </w:t>
                            </w:r>
                            <w:r w:rsidR="005F7F71">
                              <w:rPr>
                                <w:color w:val="FF0000"/>
                                <w:sz w:val="20"/>
                                <w:szCs w:val="20"/>
                              </w:rPr>
                              <w:t xml:space="preserve">its </w:t>
                            </w:r>
                            <w:r w:rsidR="00E947A1" w:rsidRPr="002A5D3F">
                              <w:rPr>
                                <w:color w:val="FF0000"/>
                                <w:sz w:val="20"/>
                                <w:szCs w:val="20"/>
                              </w:rPr>
                              <w:t>obligations under the MNDB Scheme if the contractor experiences a data breach.  Set out below are sample provisions which should be included if you consider that your agency will ‘hold’ personal or health information.  If you are unsure whether your agency will ‘hold’ personal or health information, you should seek legal advice.</w:t>
                            </w:r>
                          </w:p>
                          <w:p w14:paraId="6FC33CEE" w14:textId="77777777" w:rsidR="00E947A1" w:rsidRPr="0000516B" w:rsidRDefault="00E947A1" w:rsidP="00E947A1">
                            <w:pPr>
                              <w:spacing w:after="120"/>
                              <w:rPr>
                                <w:rStyle w:val="Guidance"/>
                              </w:rPr>
                            </w:pPr>
                          </w:p>
                        </w:txbxContent>
                      </v:textbox>
                      <w10:wrap type="topAndBottom" anchorx="margin"/>
                    </v:roundrect>
                  </w:pict>
                </mc:Fallback>
              </mc:AlternateContent>
            </w:r>
            <w:r>
              <w:rPr>
                <w:b/>
                <w:bCs/>
              </w:rPr>
              <w:t xml:space="preserve">AC6: </w:t>
            </w:r>
            <w:r w:rsidRPr="00E95AF3">
              <w:rPr>
                <w:b/>
                <w:bCs/>
              </w:rPr>
              <w:t>Mandatory Notification of Data Breach Scheme</w:t>
            </w:r>
            <w:r>
              <w:rPr>
                <w:b/>
                <w:bCs/>
              </w:rPr>
              <w:t xml:space="preserve"> (optional)</w:t>
            </w:r>
          </w:p>
          <w:p w14:paraId="188259D7" w14:textId="655A1BB1" w:rsidR="00E947A1" w:rsidRDefault="00E947A1" w:rsidP="00E947A1">
            <w:pPr>
              <w:pStyle w:val="BodyText"/>
              <w:tabs>
                <w:tab w:val="left" w:pos="357"/>
                <w:tab w:val="left" w:pos="714"/>
                <w:tab w:val="left" w:pos="2552"/>
              </w:tabs>
              <w:suppressAutoHyphens/>
              <w:spacing w:before="120"/>
              <w:rPr>
                <w:noProof/>
              </w:rPr>
            </w:pPr>
            <w:r w:rsidRPr="00C044C7">
              <w:rPr>
                <w:b/>
                <w:bCs/>
                <w:noProof/>
              </w:rPr>
              <w:t>AC</w:t>
            </w:r>
            <w:r>
              <w:fldChar w:fldCharType="begin">
                <w:ffData>
                  <w:name w:val=""/>
                  <w:enabled/>
                  <w:calcOnExit w:val="0"/>
                  <w:textInput>
                    <w:default w:val="&lt;Insert Number&gt;"/>
                  </w:textInput>
                </w:ffData>
              </w:fldChar>
            </w:r>
            <w:r>
              <w:instrText xml:space="preserve"> FORMTEXT </w:instrText>
            </w:r>
            <w:r>
              <w:fldChar w:fldCharType="separate"/>
            </w:r>
            <w:r>
              <w:rPr>
                <w:noProof/>
              </w:rPr>
              <w:t>&lt;Insert Number&gt;</w:t>
            </w:r>
            <w:r>
              <w:fldChar w:fldCharType="end"/>
            </w:r>
            <w:r>
              <w:t>.</w:t>
            </w:r>
            <w:r w:rsidRPr="00C044C7">
              <w:rPr>
                <w:b/>
                <w:bCs/>
              </w:rPr>
              <w:t>1</w:t>
            </w:r>
            <w:r>
              <w:rPr>
                <w:b/>
                <w:bCs/>
              </w:rPr>
              <w:t xml:space="preserve"> </w:t>
            </w:r>
            <w:r>
              <w:rPr>
                <w:noProof/>
              </w:rPr>
              <w:t xml:space="preserve">In this </w:t>
            </w:r>
            <w:r w:rsidR="00227619">
              <w:rPr>
                <w:noProof/>
              </w:rPr>
              <w:t>a</w:t>
            </w:r>
            <w:r>
              <w:rPr>
                <w:noProof/>
              </w:rPr>
              <w:t xml:space="preserve">dditional </w:t>
            </w:r>
            <w:r w:rsidR="00227619">
              <w:rPr>
                <w:noProof/>
              </w:rPr>
              <w:t>c</w:t>
            </w:r>
            <w:r>
              <w:rPr>
                <w:noProof/>
              </w:rPr>
              <w:t>ondition:</w:t>
            </w:r>
          </w:p>
          <w:p w14:paraId="5BBD40E1" w14:textId="012F944D" w:rsidR="00E947A1" w:rsidRPr="007278E9" w:rsidRDefault="00E947A1" w:rsidP="00E947A1">
            <w:pPr>
              <w:pStyle w:val="BodyText"/>
              <w:numPr>
                <w:ilvl w:val="1"/>
                <w:numId w:val="36"/>
              </w:numPr>
              <w:tabs>
                <w:tab w:val="left" w:pos="357"/>
                <w:tab w:val="left" w:pos="714"/>
                <w:tab w:val="left" w:pos="2552"/>
              </w:tabs>
              <w:suppressAutoHyphens/>
              <w:spacing w:before="120"/>
              <w:rPr>
                <w:noProof/>
              </w:rPr>
            </w:pPr>
            <w:r>
              <w:rPr>
                <w:b/>
                <w:bCs/>
                <w:noProof/>
              </w:rPr>
              <w:t>Data Breach</w:t>
            </w:r>
            <w:r>
              <w:rPr>
                <w:noProof/>
              </w:rPr>
              <w:t xml:space="preserve"> means any unauthorised </w:t>
            </w:r>
            <w:r w:rsidRPr="00856104">
              <w:rPr>
                <w:noProof/>
              </w:rPr>
              <w:t xml:space="preserve">disclosure of or </w:t>
            </w:r>
            <w:r>
              <w:rPr>
                <w:noProof/>
              </w:rPr>
              <w:t xml:space="preserve">unauthorised </w:t>
            </w:r>
            <w:r w:rsidRPr="00856104">
              <w:rPr>
                <w:noProof/>
              </w:rPr>
              <w:t>access to, or any loss of, Personal Information</w:t>
            </w:r>
            <w:r>
              <w:rPr>
                <w:noProof/>
              </w:rPr>
              <w:t xml:space="preserve"> </w:t>
            </w:r>
            <w:r w:rsidRPr="00856104">
              <w:rPr>
                <w:noProof/>
              </w:rPr>
              <w:t xml:space="preserve">you hold in connection with this </w:t>
            </w:r>
            <w:r w:rsidR="005B16E9">
              <w:rPr>
                <w:noProof/>
              </w:rPr>
              <w:t>A</w:t>
            </w:r>
            <w:r w:rsidRPr="00856104">
              <w:rPr>
                <w:noProof/>
              </w:rPr>
              <w:t>greement</w:t>
            </w:r>
            <w:r>
              <w:rPr>
                <w:noProof/>
              </w:rPr>
              <w:t>.</w:t>
            </w:r>
          </w:p>
          <w:p w14:paraId="066EE54A" w14:textId="77777777" w:rsidR="00E947A1" w:rsidRDefault="00E947A1" w:rsidP="00E947A1">
            <w:pPr>
              <w:pStyle w:val="BodyText"/>
              <w:numPr>
                <w:ilvl w:val="1"/>
                <w:numId w:val="36"/>
              </w:numPr>
              <w:tabs>
                <w:tab w:val="left" w:pos="357"/>
                <w:tab w:val="left" w:pos="714"/>
                <w:tab w:val="left" w:pos="2552"/>
              </w:tabs>
              <w:suppressAutoHyphens/>
              <w:spacing w:before="120"/>
              <w:rPr>
                <w:noProof/>
              </w:rPr>
            </w:pPr>
            <w:r w:rsidRPr="00856104">
              <w:rPr>
                <w:rFonts w:eastAsia="Arial"/>
                <w:b/>
                <w:lang w:eastAsia="en-US"/>
              </w:rPr>
              <w:t>Health Information</w:t>
            </w:r>
            <w:r w:rsidRPr="00856104">
              <w:rPr>
                <w:rFonts w:eastAsia="Arial"/>
                <w:lang w:eastAsia="en-US"/>
              </w:rPr>
              <w:t xml:space="preserve"> </w:t>
            </w:r>
            <w:r>
              <w:rPr>
                <w:rFonts w:eastAsia="Arial"/>
                <w:lang w:eastAsia="en-US"/>
              </w:rPr>
              <w:t>means health information as defined for the purposes of</w:t>
            </w:r>
            <w:r w:rsidRPr="00856104" w:rsidDel="008A4B1E">
              <w:rPr>
                <w:rFonts w:eastAsia="Arial"/>
                <w:lang w:eastAsia="en-US"/>
              </w:rPr>
              <w:t xml:space="preserve"> </w:t>
            </w:r>
            <w:r w:rsidRPr="00856104">
              <w:rPr>
                <w:rFonts w:eastAsia="Arial"/>
                <w:lang w:eastAsia="en-US"/>
              </w:rPr>
              <w:t xml:space="preserve">the </w:t>
            </w:r>
            <w:r w:rsidRPr="00856104">
              <w:rPr>
                <w:rFonts w:eastAsia="Arial"/>
                <w:i/>
                <w:lang w:eastAsia="en-US"/>
              </w:rPr>
              <w:t xml:space="preserve">Health Records and Information Privacy Act 2002 </w:t>
            </w:r>
            <w:r w:rsidRPr="001C7229">
              <w:rPr>
                <w:rFonts w:eastAsia="Arial"/>
                <w:iCs/>
                <w:lang w:eastAsia="en-US"/>
              </w:rPr>
              <w:t>(NSW).</w:t>
            </w:r>
          </w:p>
          <w:p w14:paraId="675EEA6C" w14:textId="77777777" w:rsidR="00E947A1" w:rsidRPr="0033322B" w:rsidRDefault="00E947A1" w:rsidP="00E947A1">
            <w:pPr>
              <w:pStyle w:val="BodyText"/>
              <w:numPr>
                <w:ilvl w:val="1"/>
                <w:numId w:val="36"/>
              </w:numPr>
              <w:tabs>
                <w:tab w:val="left" w:pos="357"/>
                <w:tab w:val="left" w:pos="714"/>
                <w:tab w:val="left" w:pos="2552"/>
              </w:tabs>
              <w:suppressAutoHyphens/>
              <w:spacing w:before="120"/>
              <w:rPr>
                <w:noProof/>
              </w:rPr>
            </w:pPr>
            <w:r w:rsidRPr="00856104">
              <w:rPr>
                <w:rFonts w:eastAsia="Arial"/>
                <w:b/>
                <w:lang w:eastAsia="en-US"/>
              </w:rPr>
              <w:t>Personal Information</w:t>
            </w:r>
            <w:r w:rsidRPr="00856104">
              <w:rPr>
                <w:rFonts w:eastAsia="Arial"/>
                <w:lang w:eastAsia="en-US"/>
              </w:rPr>
              <w:t xml:space="preserve"> </w:t>
            </w:r>
            <w:r>
              <w:rPr>
                <w:rFonts w:eastAsia="Arial"/>
                <w:lang w:eastAsia="en-US"/>
              </w:rPr>
              <w:t xml:space="preserve">means personal information as defined for the purposes of </w:t>
            </w:r>
            <w:r w:rsidRPr="0033322B">
              <w:rPr>
                <w:rFonts w:eastAsia="Arial"/>
                <w:lang w:eastAsia="en-US"/>
              </w:rPr>
              <w:t xml:space="preserve">the </w:t>
            </w:r>
            <w:r w:rsidRPr="0033322B">
              <w:rPr>
                <w:rFonts w:eastAsia="Arial"/>
                <w:i/>
                <w:lang w:eastAsia="en-US"/>
              </w:rPr>
              <w:t xml:space="preserve">Privacy and Personal Information Protection Act 1998 </w:t>
            </w:r>
            <w:r w:rsidRPr="0033322B">
              <w:rPr>
                <w:rFonts w:eastAsia="Arial"/>
                <w:lang w:eastAsia="en-US"/>
              </w:rPr>
              <w:t xml:space="preserve">(NSW) </w:t>
            </w:r>
            <w:r>
              <w:rPr>
                <w:rFonts w:eastAsia="Arial"/>
                <w:lang w:eastAsia="en-US"/>
              </w:rPr>
              <w:t xml:space="preserve">and </w:t>
            </w:r>
            <w:r w:rsidRPr="0033322B">
              <w:rPr>
                <w:rFonts w:eastAsia="Arial"/>
                <w:b/>
                <w:bCs/>
                <w:lang w:eastAsia="en-US"/>
              </w:rPr>
              <w:t>Health Information</w:t>
            </w:r>
            <w:r w:rsidRPr="0033322B">
              <w:rPr>
                <w:rFonts w:eastAsia="Arial"/>
                <w:lang w:eastAsia="en-US"/>
              </w:rPr>
              <w:t>.</w:t>
            </w:r>
          </w:p>
          <w:p w14:paraId="3F542752" w14:textId="796CFD51" w:rsidR="00E947A1" w:rsidRDefault="00E947A1" w:rsidP="00E947A1">
            <w:pPr>
              <w:pStyle w:val="BodyText"/>
              <w:tabs>
                <w:tab w:val="left" w:pos="357"/>
                <w:tab w:val="left" w:pos="714"/>
                <w:tab w:val="left" w:pos="2552"/>
              </w:tabs>
              <w:suppressAutoHyphens/>
              <w:spacing w:before="120"/>
              <w:rPr>
                <w:noProof/>
              </w:rPr>
            </w:pPr>
            <w:r w:rsidRPr="00C044C7">
              <w:rPr>
                <w:b/>
                <w:bCs/>
                <w:noProof/>
              </w:rPr>
              <w:t>AC</w:t>
            </w:r>
            <w:r>
              <w:fldChar w:fldCharType="begin">
                <w:ffData>
                  <w:name w:val=""/>
                  <w:enabled/>
                  <w:calcOnExit w:val="0"/>
                  <w:textInput>
                    <w:default w:val="&lt;Insert Number&gt;"/>
                  </w:textInput>
                </w:ffData>
              </w:fldChar>
            </w:r>
            <w:r>
              <w:instrText xml:space="preserve"> FORMTEXT </w:instrText>
            </w:r>
            <w:r>
              <w:fldChar w:fldCharType="separate"/>
            </w:r>
            <w:r>
              <w:rPr>
                <w:noProof/>
              </w:rPr>
              <w:t>&lt;Insert Number&gt;</w:t>
            </w:r>
            <w:r>
              <w:fldChar w:fldCharType="end"/>
            </w:r>
            <w:r w:rsidRPr="00C044C7">
              <w:rPr>
                <w:b/>
                <w:bCs/>
              </w:rPr>
              <w:t>.</w:t>
            </w:r>
            <w:r>
              <w:rPr>
                <w:b/>
                <w:bCs/>
              </w:rPr>
              <w:t xml:space="preserve">2 </w:t>
            </w:r>
            <w:r w:rsidRPr="00856104">
              <w:rPr>
                <w:noProof/>
              </w:rPr>
              <w:t xml:space="preserve">If You become aware of, or if You </w:t>
            </w:r>
            <w:r>
              <w:rPr>
                <w:noProof/>
              </w:rPr>
              <w:t xml:space="preserve">reasonably </w:t>
            </w:r>
            <w:r w:rsidRPr="00856104">
              <w:rPr>
                <w:noProof/>
              </w:rPr>
              <w:t xml:space="preserve">suspect that there may have been, </w:t>
            </w:r>
            <w:r>
              <w:rPr>
                <w:noProof/>
              </w:rPr>
              <w:t>a Data Breach</w:t>
            </w:r>
            <w:r w:rsidRPr="00856104">
              <w:rPr>
                <w:noProof/>
              </w:rPr>
              <w:t xml:space="preserve">, </w:t>
            </w:r>
            <w:r>
              <w:rPr>
                <w:noProof/>
              </w:rPr>
              <w:t>Y</w:t>
            </w:r>
            <w:r w:rsidRPr="00856104">
              <w:rPr>
                <w:noProof/>
              </w:rPr>
              <w:t>ou must immediately</w:t>
            </w:r>
            <w:r>
              <w:rPr>
                <w:noProof/>
              </w:rPr>
              <w:t xml:space="preserve"> take steps to contain and mitigate any harm arising from the Data Breach, </w:t>
            </w:r>
            <w:r w:rsidRPr="00553722">
              <w:rPr>
                <w:noProof/>
              </w:rPr>
              <w:t>notify Us in writing</w:t>
            </w:r>
            <w:r>
              <w:rPr>
                <w:noProof/>
              </w:rPr>
              <w:t xml:space="preserve"> of the Data Breach, and provide, to the extent known at the time, the following information:</w:t>
            </w:r>
          </w:p>
          <w:p w14:paraId="1A7558D2" w14:textId="77777777" w:rsidR="00E947A1" w:rsidRPr="00C636E3" w:rsidRDefault="00E947A1" w:rsidP="00E947A1">
            <w:pPr>
              <w:pStyle w:val="BodyText"/>
              <w:numPr>
                <w:ilvl w:val="0"/>
                <w:numId w:val="39"/>
              </w:numPr>
              <w:tabs>
                <w:tab w:val="left" w:pos="357"/>
                <w:tab w:val="left" w:pos="714"/>
                <w:tab w:val="left" w:pos="2552"/>
              </w:tabs>
              <w:suppressAutoHyphens/>
              <w:spacing w:before="120"/>
              <w:rPr>
                <w:noProof/>
              </w:rPr>
            </w:pPr>
            <w:r w:rsidRPr="00C636E3">
              <w:rPr>
                <w:noProof/>
              </w:rPr>
              <w:t>the date and time of the Data Breach,</w:t>
            </w:r>
          </w:p>
          <w:p w14:paraId="22DD3693" w14:textId="77777777" w:rsidR="00E947A1" w:rsidRDefault="00E947A1" w:rsidP="00E947A1">
            <w:pPr>
              <w:pStyle w:val="BodyText"/>
              <w:numPr>
                <w:ilvl w:val="0"/>
                <w:numId w:val="39"/>
              </w:numPr>
              <w:tabs>
                <w:tab w:val="left" w:pos="357"/>
                <w:tab w:val="left" w:pos="714"/>
                <w:tab w:val="left" w:pos="2552"/>
              </w:tabs>
              <w:suppressAutoHyphens/>
              <w:spacing w:before="120"/>
              <w:rPr>
                <w:noProof/>
              </w:rPr>
            </w:pPr>
            <w:r>
              <w:rPr>
                <w:noProof/>
              </w:rPr>
              <w:t xml:space="preserve">the type of Data Breach (unauthorised disclosure, unauthorised access, or loss of Personal Information); </w:t>
            </w:r>
          </w:p>
          <w:p w14:paraId="1B83676B" w14:textId="77777777" w:rsidR="00E947A1" w:rsidRDefault="00E947A1" w:rsidP="00E947A1">
            <w:pPr>
              <w:pStyle w:val="BodyText"/>
              <w:numPr>
                <w:ilvl w:val="0"/>
                <w:numId w:val="39"/>
              </w:numPr>
              <w:tabs>
                <w:tab w:val="left" w:pos="357"/>
                <w:tab w:val="left" w:pos="714"/>
                <w:tab w:val="left" w:pos="2552"/>
              </w:tabs>
              <w:suppressAutoHyphens/>
              <w:spacing w:before="120"/>
              <w:rPr>
                <w:noProof/>
              </w:rPr>
            </w:pPr>
            <w:r w:rsidRPr="005C00B4">
              <w:rPr>
                <w:noProof/>
              </w:rPr>
              <w:lastRenderedPageBreak/>
              <w:t>a description of the Personal Information disclosed, accessed or lost as part of the Data Breach</w:t>
            </w:r>
            <w:r>
              <w:rPr>
                <w:noProof/>
              </w:rPr>
              <w:t>; and</w:t>
            </w:r>
          </w:p>
          <w:p w14:paraId="1B232853" w14:textId="77777777" w:rsidR="00E947A1" w:rsidRPr="00553722" w:rsidRDefault="00E947A1" w:rsidP="00E947A1">
            <w:pPr>
              <w:pStyle w:val="BodyText"/>
              <w:numPr>
                <w:ilvl w:val="0"/>
                <w:numId w:val="39"/>
              </w:numPr>
              <w:tabs>
                <w:tab w:val="left" w:pos="357"/>
                <w:tab w:val="left" w:pos="714"/>
                <w:tab w:val="left" w:pos="2552"/>
              </w:tabs>
              <w:suppressAutoHyphens/>
              <w:spacing w:before="120"/>
              <w:rPr>
                <w:noProof/>
              </w:rPr>
            </w:pPr>
            <w:r w:rsidRPr="00E1261E">
              <w:rPr>
                <w:noProof/>
              </w:rPr>
              <w:t xml:space="preserve">any other information required by Us </w:t>
            </w:r>
            <w:r>
              <w:rPr>
                <w:noProof/>
              </w:rPr>
              <w:t>in relation to the Data Breach or suspected Data Breach.</w:t>
            </w:r>
          </w:p>
          <w:p w14:paraId="2ECEB153" w14:textId="23629FE8" w:rsidR="00E947A1" w:rsidRDefault="00E947A1" w:rsidP="00E947A1">
            <w:pPr>
              <w:pStyle w:val="BodyText"/>
              <w:tabs>
                <w:tab w:val="left" w:pos="357"/>
                <w:tab w:val="left" w:pos="714"/>
                <w:tab w:val="left" w:pos="2552"/>
              </w:tabs>
              <w:suppressAutoHyphens/>
              <w:spacing w:before="120"/>
              <w:rPr>
                <w:noProof/>
              </w:rPr>
            </w:pPr>
            <w:r w:rsidRPr="00C044C7">
              <w:rPr>
                <w:b/>
                <w:bCs/>
                <w:noProof/>
              </w:rPr>
              <w:t>AC</w:t>
            </w:r>
            <w:r>
              <w:fldChar w:fldCharType="begin">
                <w:ffData>
                  <w:name w:val=""/>
                  <w:enabled/>
                  <w:calcOnExit w:val="0"/>
                  <w:textInput>
                    <w:default w:val="&lt;Insert Number&gt;"/>
                  </w:textInput>
                </w:ffData>
              </w:fldChar>
            </w:r>
            <w:r>
              <w:instrText xml:space="preserve"> FORMTEXT </w:instrText>
            </w:r>
            <w:r>
              <w:fldChar w:fldCharType="separate"/>
            </w:r>
            <w:r>
              <w:rPr>
                <w:noProof/>
              </w:rPr>
              <w:t>&lt;Insert Number&gt;</w:t>
            </w:r>
            <w:r>
              <w:fldChar w:fldCharType="end"/>
            </w:r>
            <w:r w:rsidRPr="00C044C7">
              <w:rPr>
                <w:b/>
                <w:bCs/>
              </w:rPr>
              <w:t>.</w:t>
            </w:r>
            <w:r>
              <w:rPr>
                <w:b/>
                <w:bCs/>
              </w:rPr>
              <w:t xml:space="preserve">3 </w:t>
            </w:r>
            <w:r>
              <w:rPr>
                <w:noProof/>
              </w:rPr>
              <w:t xml:space="preserve">You must also require any person carrying out work for You (including employees, officers and subcontractors) to immediately report actual and suspected Data Breaches to You to enable You to notify Us in accordance with </w:t>
            </w:r>
            <w:r w:rsidR="00227619">
              <w:rPr>
                <w:noProof/>
              </w:rPr>
              <w:t>a</w:t>
            </w:r>
            <w:r>
              <w:rPr>
                <w:noProof/>
              </w:rPr>
              <w:t xml:space="preserve">dditional </w:t>
            </w:r>
            <w:r w:rsidR="00227619">
              <w:rPr>
                <w:noProof/>
              </w:rPr>
              <w:t>c</w:t>
            </w:r>
            <w:r>
              <w:rPr>
                <w:noProof/>
              </w:rPr>
              <w:t xml:space="preserve">ondition </w:t>
            </w:r>
            <w:r w:rsidRPr="00C044C7">
              <w:rPr>
                <w:b/>
                <w:bCs/>
                <w:noProof/>
              </w:rPr>
              <w:t>AC</w:t>
            </w:r>
            <w:r>
              <w:fldChar w:fldCharType="begin">
                <w:ffData>
                  <w:name w:val=""/>
                  <w:enabled/>
                  <w:calcOnExit w:val="0"/>
                  <w:textInput>
                    <w:default w:val="&lt;Insert Number&gt;"/>
                  </w:textInput>
                </w:ffData>
              </w:fldChar>
            </w:r>
            <w:r>
              <w:instrText xml:space="preserve"> FORMTEXT </w:instrText>
            </w:r>
            <w:r>
              <w:fldChar w:fldCharType="separate"/>
            </w:r>
            <w:r>
              <w:rPr>
                <w:noProof/>
              </w:rPr>
              <w:t>&lt;Insert Number&gt;</w:t>
            </w:r>
            <w:r>
              <w:fldChar w:fldCharType="end"/>
            </w:r>
            <w:r w:rsidRPr="00C044C7">
              <w:rPr>
                <w:b/>
                <w:bCs/>
              </w:rPr>
              <w:t>.</w:t>
            </w:r>
            <w:r>
              <w:rPr>
                <w:b/>
                <w:bCs/>
              </w:rPr>
              <w:t>2</w:t>
            </w:r>
            <w:r>
              <w:rPr>
                <w:noProof/>
              </w:rPr>
              <w:t>, and to immediately take steps to contain, and mitigate any harm arising from, the Data Breach.</w:t>
            </w:r>
          </w:p>
          <w:p w14:paraId="4A758755" w14:textId="3375E5ED" w:rsidR="00E947A1" w:rsidRDefault="00E947A1" w:rsidP="00E947A1">
            <w:pPr>
              <w:pStyle w:val="BodyText"/>
              <w:tabs>
                <w:tab w:val="left" w:pos="357"/>
                <w:tab w:val="left" w:pos="714"/>
                <w:tab w:val="left" w:pos="2552"/>
              </w:tabs>
              <w:suppressAutoHyphens/>
              <w:spacing w:before="120"/>
              <w:rPr>
                <w:noProof/>
              </w:rPr>
            </w:pPr>
            <w:r w:rsidRPr="00C044C7">
              <w:rPr>
                <w:b/>
                <w:bCs/>
                <w:noProof/>
              </w:rPr>
              <w:t>AC</w:t>
            </w:r>
            <w:r>
              <w:fldChar w:fldCharType="begin">
                <w:ffData>
                  <w:name w:val=""/>
                  <w:enabled/>
                  <w:calcOnExit w:val="0"/>
                  <w:textInput>
                    <w:default w:val="&lt;Insert Number&gt;"/>
                  </w:textInput>
                </w:ffData>
              </w:fldChar>
            </w:r>
            <w:r>
              <w:instrText xml:space="preserve"> FORMTEXT </w:instrText>
            </w:r>
            <w:r>
              <w:fldChar w:fldCharType="separate"/>
            </w:r>
            <w:r>
              <w:rPr>
                <w:noProof/>
              </w:rPr>
              <w:t>&lt;Insert Number&gt;</w:t>
            </w:r>
            <w:r>
              <w:fldChar w:fldCharType="end"/>
            </w:r>
            <w:r w:rsidRPr="00C044C7">
              <w:rPr>
                <w:b/>
                <w:bCs/>
              </w:rPr>
              <w:t>.</w:t>
            </w:r>
            <w:r>
              <w:rPr>
                <w:b/>
                <w:bCs/>
              </w:rPr>
              <w:t xml:space="preserve">4 </w:t>
            </w:r>
            <w:r>
              <w:rPr>
                <w:noProof/>
              </w:rPr>
              <w:t xml:space="preserve">We will, at our absolute discretion, determine whether the Data Breach involves Personal Information </w:t>
            </w:r>
            <w:r w:rsidR="005B16E9">
              <w:rPr>
                <w:noProof/>
              </w:rPr>
              <w:t>W</w:t>
            </w:r>
            <w:r>
              <w:rPr>
                <w:noProof/>
              </w:rPr>
              <w:t xml:space="preserve">e hold, pursuant to Part 6A of the </w:t>
            </w:r>
            <w:r>
              <w:rPr>
                <w:i/>
                <w:iCs/>
                <w:noProof/>
              </w:rPr>
              <w:t xml:space="preserve">Privacy and Personal Information Protection Act 1998 </w:t>
            </w:r>
            <w:r>
              <w:rPr>
                <w:noProof/>
              </w:rPr>
              <w:t>(NSW).</w:t>
            </w:r>
          </w:p>
          <w:p w14:paraId="19D59AFA" w14:textId="582D1963" w:rsidR="00E947A1" w:rsidRDefault="00E947A1" w:rsidP="00E947A1">
            <w:pPr>
              <w:pStyle w:val="BodyText"/>
              <w:tabs>
                <w:tab w:val="left" w:pos="357"/>
                <w:tab w:val="left" w:pos="714"/>
                <w:tab w:val="left" w:pos="2552"/>
              </w:tabs>
              <w:suppressAutoHyphens/>
              <w:spacing w:before="120"/>
              <w:rPr>
                <w:noProof/>
              </w:rPr>
            </w:pPr>
            <w:r w:rsidRPr="00C044C7">
              <w:rPr>
                <w:b/>
                <w:bCs/>
                <w:noProof/>
              </w:rPr>
              <w:t>AC</w:t>
            </w:r>
            <w:r>
              <w:fldChar w:fldCharType="begin">
                <w:ffData>
                  <w:name w:val=""/>
                  <w:enabled/>
                  <w:calcOnExit w:val="0"/>
                  <w:textInput>
                    <w:default w:val="&lt;Insert Number&gt;"/>
                  </w:textInput>
                </w:ffData>
              </w:fldChar>
            </w:r>
            <w:r>
              <w:instrText xml:space="preserve"> FORMTEXT </w:instrText>
            </w:r>
            <w:r>
              <w:fldChar w:fldCharType="separate"/>
            </w:r>
            <w:r>
              <w:rPr>
                <w:noProof/>
              </w:rPr>
              <w:t>&lt;Insert Number&gt;</w:t>
            </w:r>
            <w:r>
              <w:fldChar w:fldCharType="end"/>
            </w:r>
            <w:r w:rsidRPr="00C044C7">
              <w:rPr>
                <w:b/>
                <w:bCs/>
              </w:rPr>
              <w:t>.</w:t>
            </w:r>
            <w:r>
              <w:rPr>
                <w:b/>
                <w:bCs/>
              </w:rPr>
              <w:t xml:space="preserve">5 </w:t>
            </w:r>
            <w:r>
              <w:rPr>
                <w:noProof/>
              </w:rPr>
              <w:t xml:space="preserve">If </w:t>
            </w:r>
            <w:r w:rsidR="005B16E9">
              <w:rPr>
                <w:noProof/>
              </w:rPr>
              <w:t>W</w:t>
            </w:r>
            <w:r>
              <w:rPr>
                <w:noProof/>
              </w:rPr>
              <w:t xml:space="preserve">e determine that the Data Breach involves Personal Information </w:t>
            </w:r>
            <w:r w:rsidR="005B16E9">
              <w:rPr>
                <w:noProof/>
              </w:rPr>
              <w:t>W</w:t>
            </w:r>
            <w:r>
              <w:rPr>
                <w:noProof/>
              </w:rPr>
              <w:t xml:space="preserve">e hold, pursuant to Part 6A of the </w:t>
            </w:r>
            <w:r>
              <w:rPr>
                <w:i/>
                <w:iCs/>
                <w:noProof/>
              </w:rPr>
              <w:t xml:space="preserve">Privacy and Personal Information Protection Act 1998 </w:t>
            </w:r>
            <w:r>
              <w:rPr>
                <w:noProof/>
              </w:rPr>
              <w:t>(NSW), You must:</w:t>
            </w:r>
          </w:p>
          <w:p w14:paraId="32A72D28" w14:textId="450B8ED0" w:rsidR="00E947A1" w:rsidRDefault="00E947A1" w:rsidP="00E947A1">
            <w:pPr>
              <w:pStyle w:val="BodyText"/>
              <w:numPr>
                <w:ilvl w:val="0"/>
                <w:numId w:val="38"/>
              </w:numPr>
              <w:tabs>
                <w:tab w:val="left" w:pos="357"/>
                <w:tab w:val="left" w:pos="714"/>
                <w:tab w:val="left" w:pos="2552"/>
              </w:tabs>
              <w:suppressAutoHyphens/>
              <w:spacing w:before="120"/>
              <w:rPr>
                <w:noProof/>
              </w:rPr>
            </w:pPr>
            <w:r>
              <w:rPr>
                <w:noProof/>
              </w:rPr>
              <w:t>continue to make all reasonable efforts to contain the Data Breach and to mitigate any harm arising from the Data Breach;</w:t>
            </w:r>
          </w:p>
          <w:p w14:paraId="527C242F" w14:textId="77777777" w:rsidR="00E947A1" w:rsidRPr="005C00B4" w:rsidRDefault="00E947A1" w:rsidP="00E947A1">
            <w:pPr>
              <w:pStyle w:val="BodyText"/>
              <w:numPr>
                <w:ilvl w:val="0"/>
                <w:numId w:val="38"/>
              </w:numPr>
              <w:tabs>
                <w:tab w:val="left" w:pos="357"/>
                <w:tab w:val="left" w:pos="714"/>
                <w:tab w:val="left" w:pos="2552"/>
              </w:tabs>
              <w:suppressAutoHyphens/>
              <w:spacing w:before="120"/>
              <w:rPr>
                <w:noProof/>
              </w:rPr>
            </w:pPr>
            <w:r>
              <w:rPr>
                <w:noProof/>
              </w:rPr>
              <w:t xml:space="preserve">immediately </w:t>
            </w:r>
            <w:r w:rsidRPr="005C00B4">
              <w:rPr>
                <w:noProof/>
              </w:rPr>
              <w:t xml:space="preserve">provide the following </w:t>
            </w:r>
            <w:r>
              <w:rPr>
                <w:noProof/>
              </w:rPr>
              <w:t xml:space="preserve">further </w:t>
            </w:r>
            <w:r w:rsidRPr="005C00B4">
              <w:rPr>
                <w:noProof/>
              </w:rPr>
              <w:t>information about the Data Breach to Us, to the extent known at the time;</w:t>
            </w:r>
          </w:p>
          <w:p w14:paraId="7F84F1F1" w14:textId="77777777" w:rsidR="00E947A1" w:rsidRPr="005C00B4" w:rsidRDefault="00E947A1" w:rsidP="00E947A1">
            <w:pPr>
              <w:pStyle w:val="BodyText"/>
              <w:numPr>
                <w:ilvl w:val="2"/>
                <w:numId w:val="36"/>
              </w:numPr>
              <w:tabs>
                <w:tab w:val="left" w:pos="357"/>
                <w:tab w:val="left" w:pos="714"/>
                <w:tab w:val="left" w:pos="2552"/>
              </w:tabs>
              <w:suppressAutoHyphens/>
              <w:spacing w:before="120"/>
              <w:rPr>
                <w:noProof/>
              </w:rPr>
            </w:pPr>
            <w:r w:rsidRPr="005C00B4">
              <w:rPr>
                <w:noProof/>
              </w:rPr>
              <w:t>the date, time, location and by whom the Data Breach was discovered,</w:t>
            </w:r>
          </w:p>
          <w:p w14:paraId="2A42A6B5" w14:textId="77777777" w:rsidR="00E947A1" w:rsidRDefault="00E947A1" w:rsidP="00E947A1">
            <w:pPr>
              <w:pStyle w:val="BodyText"/>
              <w:numPr>
                <w:ilvl w:val="2"/>
                <w:numId w:val="36"/>
              </w:numPr>
              <w:tabs>
                <w:tab w:val="left" w:pos="357"/>
                <w:tab w:val="left" w:pos="714"/>
                <w:tab w:val="left" w:pos="2552"/>
              </w:tabs>
              <w:suppressAutoHyphens/>
              <w:spacing w:before="120"/>
              <w:rPr>
                <w:noProof/>
              </w:rPr>
            </w:pPr>
            <w:r>
              <w:rPr>
                <w:noProof/>
              </w:rPr>
              <w:t>the total (or estimated total) number of individuals affected or likely to be affected by the Data Breach</w:t>
            </w:r>
            <w:r w:rsidRPr="005C00B4">
              <w:rPr>
                <w:noProof/>
              </w:rPr>
              <w:t>,</w:t>
            </w:r>
          </w:p>
          <w:p w14:paraId="5A0246D8" w14:textId="77777777" w:rsidR="00E947A1" w:rsidRPr="00E1261E" w:rsidRDefault="00E947A1" w:rsidP="00E947A1">
            <w:pPr>
              <w:pStyle w:val="BodyText"/>
              <w:numPr>
                <w:ilvl w:val="2"/>
                <w:numId w:val="36"/>
              </w:numPr>
              <w:tabs>
                <w:tab w:val="left" w:pos="357"/>
                <w:tab w:val="left" w:pos="714"/>
                <w:tab w:val="left" w:pos="2552"/>
              </w:tabs>
              <w:suppressAutoHyphens/>
              <w:spacing w:before="120"/>
              <w:rPr>
                <w:noProof/>
              </w:rPr>
            </w:pPr>
            <w:r w:rsidRPr="00676A34">
              <w:rPr>
                <w:noProof/>
              </w:rPr>
              <w:t>a description of the Data Breach</w:t>
            </w:r>
            <w:r w:rsidRPr="00E1261E">
              <w:rPr>
                <w:noProof/>
              </w:rPr>
              <w:t xml:space="preserve"> including details of the likely cause/s of the Data Breach</w:t>
            </w:r>
            <w:r w:rsidRPr="00676A34">
              <w:rPr>
                <w:noProof/>
              </w:rPr>
              <w:t>,</w:t>
            </w:r>
          </w:p>
          <w:p w14:paraId="2464A530" w14:textId="77777777" w:rsidR="00E947A1" w:rsidRDefault="00E947A1" w:rsidP="00E947A1">
            <w:pPr>
              <w:pStyle w:val="BodyText"/>
              <w:numPr>
                <w:ilvl w:val="2"/>
                <w:numId w:val="36"/>
              </w:numPr>
              <w:tabs>
                <w:tab w:val="left" w:pos="357"/>
                <w:tab w:val="left" w:pos="714"/>
                <w:tab w:val="left" w:pos="2552"/>
              </w:tabs>
              <w:suppressAutoHyphens/>
              <w:spacing w:before="120"/>
              <w:rPr>
                <w:noProof/>
              </w:rPr>
            </w:pPr>
            <w:r>
              <w:rPr>
                <w:noProof/>
              </w:rPr>
              <w:t>the amount of time the Personal Information was disclosed for,</w:t>
            </w:r>
          </w:p>
          <w:p w14:paraId="4421D850" w14:textId="77777777" w:rsidR="00E947A1" w:rsidRDefault="00E947A1" w:rsidP="00E947A1">
            <w:pPr>
              <w:pStyle w:val="BodyText"/>
              <w:numPr>
                <w:ilvl w:val="2"/>
                <w:numId w:val="36"/>
              </w:numPr>
              <w:tabs>
                <w:tab w:val="left" w:pos="357"/>
                <w:tab w:val="left" w:pos="714"/>
                <w:tab w:val="left" w:pos="2552"/>
              </w:tabs>
              <w:suppressAutoHyphens/>
              <w:spacing w:before="120"/>
              <w:rPr>
                <w:noProof/>
              </w:rPr>
            </w:pPr>
            <w:r w:rsidRPr="00676A34">
              <w:rPr>
                <w:noProof/>
              </w:rPr>
              <w:t xml:space="preserve">a list of actions taken </w:t>
            </w:r>
            <w:r w:rsidRPr="00E1261E">
              <w:rPr>
                <w:noProof/>
              </w:rPr>
              <w:t xml:space="preserve">or to be taken by You </w:t>
            </w:r>
            <w:r w:rsidRPr="00676A34">
              <w:rPr>
                <w:noProof/>
              </w:rPr>
              <w:t>to contain</w:t>
            </w:r>
            <w:r>
              <w:rPr>
                <w:noProof/>
              </w:rPr>
              <w:t xml:space="preserve"> the Data Breach</w:t>
            </w:r>
            <w:r w:rsidRPr="00676A34">
              <w:rPr>
                <w:noProof/>
              </w:rPr>
              <w:t xml:space="preserve"> and mitigate </w:t>
            </w:r>
            <w:r w:rsidRPr="00E1261E">
              <w:rPr>
                <w:noProof/>
              </w:rPr>
              <w:t>any harm resulting from</w:t>
            </w:r>
            <w:r w:rsidRPr="00676A34">
              <w:rPr>
                <w:noProof/>
              </w:rPr>
              <w:t xml:space="preserve"> the Data Breach,</w:t>
            </w:r>
            <w:r w:rsidRPr="00E1261E">
              <w:rPr>
                <w:noProof/>
              </w:rPr>
              <w:t xml:space="preserve"> and</w:t>
            </w:r>
          </w:p>
          <w:p w14:paraId="61743F8A" w14:textId="22F97547" w:rsidR="00E947A1" w:rsidRDefault="00E947A1" w:rsidP="00E947A1">
            <w:pPr>
              <w:pStyle w:val="BodyText"/>
              <w:numPr>
                <w:ilvl w:val="2"/>
                <w:numId w:val="36"/>
              </w:numPr>
              <w:tabs>
                <w:tab w:val="left" w:pos="357"/>
                <w:tab w:val="left" w:pos="714"/>
                <w:tab w:val="left" w:pos="2552"/>
              </w:tabs>
              <w:suppressAutoHyphens/>
              <w:spacing w:before="120"/>
              <w:rPr>
                <w:noProof/>
              </w:rPr>
            </w:pPr>
            <w:r w:rsidRPr="00E1261E">
              <w:rPr>
                <w:noProof/>
              </w:rPr>
              <w:t xml:space="preserve">any other information required by Us in </w:t>
            </w:r>
            <w:r>
              <w:rPr>
                <w:noProof/>
              </w:rPr>
              <w:t>relation to the Data Breach;</w:t>
            </w:r>
          </w:p>
          <w:p w14:paraId="43B6801A" w14:textId="47CE3D47" w:rsidR="00E947A1" w:rsidRDefault="00E947A1" w:rsidP="00E947A1">
            <w:pPr>
              <w:pStyle w:val="BodyText"/>
              <w:numPr>
                <w:ilvl w:val="0"/>
                <w:numId w:val="38"/>
              </w:numPr>
              <w:tabs>
                <w:tab w:val="left" w:pos="357"/>
                <w:tab w:val="left" w:pos="714"/>
                <w:tab w:val="left" w:pos="2552"/>
              </w:tabs>
              <w:suppressAutoHyphens/>
              <w:spacing w:before="120"/>
              <w:rPr>
                <w:noProof/>
              </w:rPr>
            </w:pPr>
            <w:r>
              <w:rPr>
                <w:noProof/>
              </w:rPr>
              <w:t>expeditiously develop a plan outlining proposed measures to prevent a recurrence of the Data Breach, implement these measures, and if requested, provide Us with a copy of that plan within the timeframe requested by Us;</w:t>
            </w:r>
          </w:p>
          <w:p w14:paraId="4B5D3FA9" w14:textId="41638ED4" w:rsidR="00E947A1" w:rsidRDefault="00E947A1" w:rsidP="00E947A1">
            <w:pPr>
              <w:pStyle w:val="BodyText"/>
              <w:numPr>
                <w:ilvl w:val="0"/>
                <w:numId w:val="38"/>
              </w:numPr>
              <w:tabs>
                <w:tab w:val="left" w:pos="357"/>
                <w:tab w:val="left" w:pos="714"/>
                <w:tab w:val="left" w:pos="2552"/>
              </w:tabs>
              <w:suppressAutoHyphens/>
              <w:spacing w:before="120"/>
              <w:rPr>
                <w:noProof/>
              </w:rPr>
            </w:pPr>
            <w:r>
              <w:rPr>
                <w:noProof/>
              </w:rPr>
              <w:t xml:space="preserve">comply with all reasonable directions </w:t>
            </w:r>
            <w:r w:rsidR="005B16E9">
              <w:rPr>
                <w:noProof/>
              </w:rPr>
              <w:t>W</w:t>
            </w:r>
            <w:r>
              <w:rPr>
                <w:noProof/>
              </w:rPr>
              <w:t xml:space="preserve">e issue to You in relation to the Data Breach, Your response to the Data Breach, </w:t>
            </w:r>
            <w:r w:rsidR="005B16E9">
              <w:rPr>
                <w:noProof/>
              </w:rPr>
              <w:t>O</w:t>
            </w:r>
            <w:r>
              <w:rPr>
                <w:noProof/>
              </w:rPr>
              <w:t xml:space="preserve">ur obligations under Part 6A of the </w:t>
            </w:r>
            <w:r>
              <w:rPr>
                <w:i/>
                <w:iCs/>
                <w:noProof/>
              </w:rPr>
              <w:lastRenderedPageBreak/>
              <w:t xml:space="preserve">Privacy and Personal Information Protection Act 1998 </w:t>
            </w:r>
            <w:r>
              <w:rPr>
                <w:noProof/>
              </w:rPr>
              <w:t>(NSW) or action to prevent further Data Breaches; and</w:t>
            </w:r>
          </w:p>
          <w:p w14:paraId="5360048B" w14:textId="6509F98B" w:rsidR="00E947A1" w:rsidRPr="00E1261E" w:rsidRDefault="00E947A1" w:rsidP="00E947A1">
            <w:pPr>
              <w:pStyle w:val="BodyText"/>
              <w:numPr>
                <w:ilvl w:val="0"/>
                <w:numId w:val="38"/>
              </w:numPr>
              <w:tabs>
                <w:tab w:val="left" w:pos="357"/>
                <w:tab w:val="left" w:pos="714"/>
                <w:tab w:val="left" w:pos="2552"/>
              </w:tabs>
              <w:suppressAutoHyphens/>
              <w:spacing w:before="120"/>
              <w:rPr>
                <w:noProof/>
              </w:rPr>
            </w:pPr>
            <w:r>
              <w:rPr>
                <w:noProof/>
              </w:rPr>
              <w:t xml:space="preserve">provide Us with any assistance </w:t>
            </w:r>
            <w:r w:rsidR="008C23EE">
              <w:rPr>
                <w:noProof/>
              </w:rPr>
              <w:t>W</w:t>
            </w:r>
            <w:r>
              <w:rPr>
                <w:noProof/>
              </w:rPr>
              <w:t xml:space="preserve">e reasonably require to enable Us to comply with </w:t>
            </w:r>
            <w:r w:rsidR="005B16E9">
              <w:rPr>
                <w:noProof/>
              </w:rPr>
              <w:t>O</w:t>
            </w:r>
            <w:r>
              <w:rPr>
                <w:noProof/>
              </w:rPr>
              <w:t xml:space="preserve">ur obligations under the </w:t>
            </w:r>
            <w:r>
              <w:rPr>
                <w:i/>
                <w:iCs/>
                <w:noProof/>
              </w:rPr>
              <w:t xml:space="preserve">Privacy and Personal Information Protection Act 1998 </w:t>
            </w:r>
            <w:r>
              <w:rPr>
                <w:noProof/>
              </w:rPr>
              <w:t>(NSW).</w:t>
            </w:r>
          </w:p>
          <w:p w14:paraId="259B33A5" w14:textId="045FB48E" w:rsidR="00E947A1" w:rsidRDefault="00E947A1" w:rsidP="00E947A1">
            <w:pPr>
              <w:pStyle w:val="BodyText"/>
              <w:tabs>
                <w:tab w:val="left" w:pos="357"/>
                <w:tab w:val="left" w:pos="714"/>
                <w:tab w:val="left" w:pos="2552"/>
              </w:tabs>
              <w:suppressAutoHyphens/>
              <w:spacing w:before="120"/>
              <w:rPr>
                <w:noProof/>
              </w:rPr>
            </w:pPr>
            <w:r w:rsidRPr="00C044C7">
              <w:rPr>
                <w:b/>
                <w:bCs/>
                <w:noProof/>
              </w:rPr>
              <w:t>AC</w:t>
            </w:r>
            <w:r>
              <w:fldChar w:fldCharType="begin">
                <w:ffData>
                  <w:name w:val=""/>
                  <w:enabled/>
                  <w:calcOnExit w:val="0"/>
                  <w:textInput>
                    <w:default w:val="&lt;Insert Number&gt;"/>
                  </w:textInput>
                </w:ffData>
              </w:fldChar>
            </w:r>
            <w:r>
              <w:instrText xml:space="preserve"> FORMTEXT </w:instrText>
            </w:r>
            <w:r>
              <w:fldChar w:fldCharType="separate"/>
            </w:r>
            <w:r>
              <w:rPr>
                <w:noProof/>
              </w:rPr>
              <w:t>&lt;Insert Number&gt;</w:t>
            </w:r>
            <w:r>
              <w:fldChar w:fldCharType="end"/>
            </w:r>
            <w:r w:rsidRPr="00C044C7">
              <w:rPr>
                <w:b/>
                <w:bCs/>
              </w:rPr>
              <w:t>.</w:t>
            </w:r>
            <w:r>
              <w:rPr>
                <w:b/>
                <w:bCs/>
              </w:rPr>
              <w:t>6</w:t>
            </w:r>
            <w:r>
              <w:rPr>
                <w:noProof/>
              </w:rPr>
              <w:t xml:space="preserve"> </w:t>
            </w:r>
            <w:r w:rsidRPr="00856104">
              <w:rPr>
                <w:noProof/>
              </w:rPr>
              <w:t xml:space="preserve">If the information required </w:t>
            </w:r>
            <w:r>
              <w:rPr>
                <w:noProof/>
              </w:rPr>
              <w:t>at</w:t>
            </w:r>
            <w:r w:rsidRPr="00856104">
              <w:rPr>
                <w:noProof/>
              </w:rPr>
              <w:t xml:space="preserve"> </w:t>
            </w:r>
            <w:r w:rsidR="00227619">
              <w:rPr>
                <w:noProof/>
              </w:rPr>
              <w:t>a</w:t>
            </w:r>
            <w:r>
              <w:rPr>
                <w:noProof/>
              </w:rPr>
              <w:t xml:space="preserve">dditional </w:t>
            </w:r>
            <w:r w:rsidR="00227619">
              <w:rPr>
                <w:noProof/>
              </w:rPr>
              <w:t>c</w:t>
            </w:r>
            <w:r>
              <w:rPr>
                <w:noProof/>
              </w:rPr>
              <w:t>onditions</w:t>
            </w:r>
            <w:r w:rsidRPr="007A05B0">
              <w:rPr>
                <w:noProof/>
              </w:rPr>
              <w:t xml:space="preserve"> </w:t>
            </w:r>
            <w:r w:rsidRPr="00C044C7">
              <w:rPr>
                <w:b/>
                <w:bCs/>
                <w:noProof/>
              </w:rPr>
              <w:t>AC</w:t>
            </w:r>
            <w:r>
              <w:fldChar w:fldCharType="begin">
                <w:ffData>
                  <w:name w:val=""/>
                  <w:enabled/>
                  <w:calcOnExit w:val="0"/>
                  <w:textInput>
                    <w:default w:val="&lt;Insert Number&gt;"/>
                  </w:textInput>
                </w:ffData>
              </w:fldChar>
            </w:r>
            <w:r>
              <w:instrText xml:space="preserve"> FORMTEXT </w:instrText>
            </w:r>
            <w:r>
              <w:fldChar w:fldCharType="separate"/>
            </w:r>
            <w:r>
              <w:rPr>
                <w:noProof/>
              </w:rPr>
              <w:t>&lt;Insert Number&gt;</w:t>
            </w:r>
            <w:r>
              <w:fldChar w:fldCharType="end"/>
            </w:r>
            <w:r w:rsidRPr="00C044C7">
              <w:rPr>
                <w:b/>
                <w:bCs/>
              </w:rPr>
              <w:t>.</w:t>
            </w:r>
            <w:r>
              <w:rPr>
                <w:b/>
                <w:bCs/>
              </w:rPr>
              <w:t xml:space="preserve">2 </w:t>
            </w:r>
            <w:r w:rsidRPr="00E947A1">
              <w:t>and</w:t>
            </w:r>
            <w:r>
              <w:rPr>
                <w:b/>
                <w:bCs/>
              </w:rPr>
              <w:t xml:space="preserve"> </w:t>
            </w:r>
            <w:r w:rsidRPr="00C044C7">
              <w:rPr>
                <w:b/>
                <w:bCs/>
                <w:noProof/>
              </w:rPr>
              <w:t>AC</w:t>
            </w:r>
            <w:r>
              <w:fldChar w:fldCharType="begin">
                <w:ffData>
                  <w:name w:val=""/>
                  <w:enabled/>
                  <w:calcOnExit w:val="0"/>
                  <w:textInput>
                    <w:default w:val="&lt;Insert Number&gt;"/>
                  </w:textInput>
                </w:ffData>
              </w:fldChar>
            </w:r>
            <w:r>
              <w:instrText xml:space="preserve"> FORMTEXT </w:instrText>
            </w:r>
            <w:r>
              <w:fldChar w:fldCharType="separate"/>
            </w:r>
            <w:r>
              <w:rPr>
                <w:noProof/>
              </w:rPr>
              <w:t>&lt;Insert Number&gt;</w:t>
            </w:r>
            <w:r>
              <w:fldChar w:fldCharType="end"/>
            </w:r>
            <w:r w:rsidRPr="00C044C7">
              <w:rPr>
                <w:b/>
                <w:bCs/>
              </w:rPr>
              <w:t>.</w:t>
            </w:r>
            <w:r>
              <w:rPr>
                <w:b/>
                <w:bCs/>
              </w:rPr>
              <w:t xml:space="preserve">5 </w:t>
            </w:r>
            <w:r w:rsidRPr="005620E3">
              <w:rPr>
                <w:b/>
                <w:bCs/>
                <w:noProof/>
              </w:rPr>
              <w:t>(b)</w:t>
            </w:r>
            <w:r w:rsidRPr="007A05B0">
              <w:rPr>
                <w:noProof/>
              </w:rPr>
              <w:t xml:space="preserve"> </w:t>
            </w:r>
            <w:r w:rsidRPr="00856104">
              <w:rPr>
                <w:noProof/>
              </w:rPr>
              <w:t xml:space="preserve">above is not known at the time You </w:t>
            </w:r>
            <w:r>
              <w:rPr>
                <w:noProof/>
              </w:rPr>
              <w:t>are required to provide it to</w:t>
            </w:r>
            <w:r w:rsidRPr="00856104">
              <w:rPr>
                <w:noProof/>
              </w:rPr>
              <w:t xml:space="preserve"> Us, </w:t>
            </w:r>
            <w:r>
              <w:rPr>
                <w:noProof/>
              </w:rPr>
              <w:t>Y</w:t>
            </w:r>
            <w:r w:rsidRPr="00856104">
              <w:rPr>
                <w:noProof/>
              </w:rPr>
              <w:t>ou must</w:t>
            </w:r>
            <w:r>
              <w:rPr>
                <w:noProof/>
              </w:rPr>
              <w:t xml:space="preserve"> expeditiously take steps to investigate and identify the information and promptly provide the outstanding information to Us as soon as it is available to You</w:t>
            </w:r>
            <w:r w:rsidRPr="00856104">
              <w:rPr>
                <w:noProof/>
              </w:rPr>
              <w:t>.</w:t>
            </w:r>
          </w:p>
          <w:p w14:paraId="59B3EA88" w14:textId="39E2DFDE" w:rsidR="00E947A1" w:rsidRPr="00E2036A" w:rsidRDefault="00E947A1" w:rsidP="00E947A1">
            <w:pPr>
              <w:pStyle w:val="BodyText"/>
              <w:tabs>
                <w:tab w:val="left" w:pos="357"/>
                <w:tab w:val="left" w:pos="714"/>
                <w:tab w:val="left" w:pos="2552"/>
              </w:tabs>
              <w:suppressAutoHyphens/>
              <w:spacing w:before="120"/>
              <w:rPr>
                <w:noProof/>
              </w:rPr>
            </w:pPr>
            <w:r w:rsidRPr="00C044C7">
              <w:rPr>
                <w:b/>
                <w:bCs/>
                <w:noProof/>
              </w:rPr>
              <w:t>AC</w:t>
            </w:r>
            <w:r>
              <w:fldChar w:fldCharType="begin">
                <w:ffData>
                  <w:name w:val=""/>
                  <w:enabled/>
                  <w:calcOnExit w:val="0"/>
                  <w:textInput>
                    <w:default w:val="&lt;Insert Number&gt;"/>
                  </w:textInput>
                </w:ffData>
              </w:fldChar>
            </w:r>
            <w:r>
              <w:instrText xml:space="preserve"> FORMTEXT </w:instrText>
            </w:r>
            <w:r>
              <w:fldChar w:fldCharType="separate"/>
            </w:r>
            <w:r>
              <w:rPr>
                <w:noProof/>
              </w:rPr>
              <w:t>&lt;Insert Number&gt;</w:t>
            </w:r>
            <w:r>
              <w:fldChar w:fldCharType="end"/>
            </w:r>
            <w:r w:rsidRPr="00C044C7">
              <w:rPr>
                <w:b/>
                <w:bCs/>
              </w:rPr>
              <w:t>.</w:t>
            </w:r>
            <w:r>
              <w:rPr>
                <w:b/>
                <w:bCs/>
              </w:rPr>
              <w:t xml:space="preserve">7 </w:t>
            </w:r>
            <w:r>
              <w:t>For the avoidance of doubt</w:t>
            </w:r>
            <w:r w:rsidR="008C23EE">
              <w:t>,</w:t>
            </w:r>
            <w:r>
              <w:t xml:space="preserve"> the obligations in this </w:t>
            </w:r>
            <w:r w:rsidR="00227619">
              <w:t>a</w:t>
            </w:r>
            <w:r>
              <w:t xml:space="preserve">dditional </w:t>
            </w:r>
            <w:r w:rsidR="00227619">
              <w:t>c</w:t>
            </w:r>
            <w:r>
              <w:t xml:space="preserve">ondition </w:t>
            </w:r>
            <w:r>
              <w:fldChar w:fldCharType="begin">
                <w:ffData>
                  <w:name w:val=""/>
                  <w:enabled/>
                  <w:calcOnExit w:val="0"/>
                  <w:textInput>
                    <w:default w:val="&lt;Insert Number&gt;"/>
                  </w:textInput>
                </w:ffData>
              </w:fldChar>
            </w:r>
            <w:r>
              <w:instrText xml:space="preserve"> FORMTEXT </w:instrText>
            </w:r>
            <w:r>
              <w:fldChar w:fldCharType="separate"/>
            </w:r>
            <w:r>
              <w:rPr>
                <w:noProof/>
              </w:rPr>
              <w:t>&lt;Insert Number&gt;</w:t>
            </w:r>
            <w:r>
              <w:fldChar w:fldCharType="end"/>
            </w:r>
            <w:r>
              <w:t xml:space="preserve"> are in addition to the obligations set out in clauses 10.</w:t>
            </w:r>
            <w:r w:rsidR="005D3FAC">
              <w:t>3</w:t>
            </w:r>
            <w:r>
              <w:t xml:space="preserve"> and 10.</w:t>
            </w:r>
            <w:r w:rsidR="005D3FAC">
              <w:t>4</w:t>
            </w:r>
            <w:r>
              <w:t xml:space="preserve"> of the General Terms</w:t>
            </w:r>
            <w:r w:rsidR="008F5C7D">
              <w:t xml:space="preserve"> and survive termination or expiry of this Agreement</w:t>
            </w:r>
            <w:r>
              <w:t xml:space="preserve">. </w:t>
            </w:r>
          </w:p>
          <w:p w14:paraId="4FA0C9FC" w14:textId="77777777" w:rsidR="00BB55EB" w:rsidRDefault="00BB55EB" w:rsidP="007645CC">
            <w:pPr>
              <w:pStyle w:val="TableParagraph"/>
              <w:rPr>
                <w:b/>
                <w:bCs/>
              </w:rPr>
            </w:pPr>
          </w:p>
          <w:p w14:paraId="71452FC7" w14:textId="77777777" w:rsidR="00BB55EB" w:rsidRDefault="00BB55EB" w:rsidP="007645CC">
            <w:pPr>
              <w:pStyle w:val="TableParagraph"/>
              <w:rPr>
                <w:b/>
                <w:bCs/>
              </w:rPr>
            </w:pPr>
          </w:p>
          <w:p w14:paraId="0D322185" w14:textId="77777777" w:rsidR="00BB55EB" w:rsidRDefault="00BB55EB" w:rsidP="007645CC">
            <w:pPr>
              <w:pStyle w:val="TableParagraph"/>
              <w:rPr>
                <w:b/>
                <w:bCs/>
              </w:rPr>
            </w:pPr>
          </w:p>
          <w:p w14:paraId="53E0C672" w14:textId="77777777" w:rsidR="00BB55EB" w:rsidRDefault="00BB55EB" w:rsidP="007645CC">
            <w:pPr>
              <w:pStyle w:val="TableParagraph"/>
              <w:rPr>
                <w:b/>
                <w:bCs/>
              </w:rPr>
            </w:pPr>
          </w:p>
          <w:p w14:paraId="64A1F6E7" w14:textId="77777777" w:rsidR="00BB55EB" w:rsidRDefault="00BB55EB" w:rsidP="007645CC">
            <w:pPr>
              <w:pStyle w:val="TableParagraph"/>
              <w:rPr>
                <w:b/>
                <w:bCs/>
              </w:rPr>
            </w:pPr>
          </w:p>
          <w:p w14:paraId="48481514" w14:textId="77777777" w:rsidR="00BB55EB" w:rsidRDefault="00BB55EB" w:rsidP="007645CC">
            <w:pPr>
              <w:pStyle w:val="TableParagraph"/>
              <w:rPr>
                <w:b/>
                <w:bCs/>
              </w:rPr>
            </w:pPr>
          </w:p>
          <w:p w14:paraId="4567FE58" w14:textId="77777777" w:rsidR="00BB55EB" w:rsidRDefault="00BB55EB" w:rsidP="007645CC">
            <w:pPr>
              <w:pStyle w:val="TableParagraph"/>
              <w:rPr>
                <w:b/>
                <w:bCs/>
              </w:rPr>
            </w:pPr>
          </w:p>
          <w:p w14:paraId="5C3401AA" w14:textId="77777777" w:rsidR="00BB55EB" w:rsidRDefault="00BB55EB" w:rsidP="007645CC">
            <w:pPr>
              <w:pStyle w:val="TableParagraph"/>
              <w:rPr>
                <w:b/>
                <w:bCs/>
              </w:rPr>
            </w:pPr>
          </w:p>
          <w:p w14:paraId="7D274F0A" w14:textId="77777777" w:rsidR="00BB55EB" w:rsidRDefault="00BB55EB" w:rsidP="007645CC">
            <w:pPr>
              <w:pStyle w:val="TableParagraph"/>
              <w:rPr>
                <w:b/>
                <w:bCs/>
              </w:rPr>
            </w:pPr>
          </w:p>
          <w:p w14:paraId="4204B276" w14:textId="77777777" w:rsidR="00BB55EB" w:rsidRDefault="00BB55EB" w:rsidP="007645CC">
            <w:pPr>
              <w:pStyle w:val="TableParagraph"/>
              <w:rPr>
                <w:b/>
                <w:bCs/>
              </w:rPr>
            </w:pPr>
          </w:p>
          <w:p w14:paraId="4ECCAD5C" w14:textId="77777777" w:rsidR="00BB55EB" w:rsidRDefault="00BB55EB" w:rsidP="007645CC">
            <w:pPr>
              <w:pStyle w:val="TableParagraph"/>
              <w:rPr>
                <w:b/>
                <w:bCs/>
              </w:rPr>
            </w:pPr>
          </w:p>
          <w:p w14:paraId="243747A6" w14:textId="77777777" w:rsidR="00BB55EB" w:rsidRDefault="00BB55EB" w:rsidP="007645CC">
            <w:pPr>
              <w:pStyle w:val="TableParagraph"/>
              <w:rPr>
                <w:b/>
                <w:bCs/>
              </w:rPr>
            </w:pPr>
          </w:p>
          <w:p w14:paraId="54BB1E3B" w14:textId="77777777" w:rsidR="00BB55EB" w:rsidRDefault="00BB55EB" w:rsidP="007645CC">
            <w:pPr>
              <w:pStyle w:val="TableParagraph"/>
              <w:rPr>
                <w:b/>
                <w:bCs/>
              </w:rPr>
            </w:pPr>
          </w:p>
          <w:p w14:paraId="2983FA15" w14:textId="77777777" w:rsidR="00BB55EB" w:rsidRDefault="00BB55EB" w:rsidP="007645CC">
            <w:pPr>
              <w:pStyle w:val="TableParagraph"/>
              <w:rPr>
                <w:b/>
                <w:bCs/>
              </w:rPr>
            </w:pPr>
          </w:p>
          <w:p w14:paraId="38880E34" w14:textId="0320B227" w:rsidR="00BB55EB" w:rsidRDefault="003545A8" w:rsidP="00BB55EB">
            <w:pPr>
              <w:pStyle w:val="TableParagraph"/>
              <w:rPr>
                <w:b/>
                <w:bCs/>
              </w:rPr>
            </w:pPr>
            <w:r w:rsidRPr="00D4155B">
              <w:rPr>
                <w:rFonts w:cs="Arial"/>
                <w:b/>
                <w:bCs/>
                <w:noProof/>
                <w:color w:val="FF0000"/>
              </w:rPr>
              <w:lastRenderedPageBreak/>
              <mc:AlternateContent>
                <mc:Choice Requires="wps">
                  <w:drawing>
                    <wp:anchor distT="0" distB="0" distL="114300" distR="114300" simplePos="0" relativeHeight="251702272" behindDoc="0" locked="0" layoutInCell="1" allowOverlap="1" wp14:anchorId="23AA0E16" wp14:editId="4088F268">
                      <wp:simplePos x="0" y="0"/>
                      <wp:positionH relativeFrom="margin">
                        <wp:posOffset>-4445</wp:posOffset>
                      </wp:positionH>
                      <wp:positionV relativeFrom="paragraph">
                        <wp:posOffset>309880</wp:posOffset>
                      </wp:positionV>
                      <wp:extent cx="4029075" cy="4318000"/>
                      <wp:effectExtent l="0" t="0" r="28575" b="25400"/>
                      <wp:wrapTopAndBottom/>
                      <wp:docPr id="2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4318000"/>
                              </a:xfrm>
                              <a:prstGeom prst="roundRect">
                                <a:avLst>
                                  <a:gd name="adj" fmla="val 16667"/>
                                </a:avLst>
                              </a:prstGeom>
                              <a:solidFill>
                                <a:srgbClr val="EDFFFF"/>
                              </a:solidFill>
                              <a:ln w="25400">
                                <a:solidFill>
                                  <a:srgbClr val="99CCFF"/>
                                </a:solidFill>
                                <a:round/>
                                <a:headEnd/>
                                <a:tailEnd/>
                              </a:ln>
                            </wps:spPr>
                            <wps:txbx>
                              <w:txbxContent>
                                <w:p w14:paraId="29AE29C2" w14:textId="59E2CE74" w:rsidR="003545A8" w:rsidRDefault="003545A8" w:rsidP="003545A8">
                                  <w:pPr>
                                    <w:spacing w:after="120"/>
                                    <w:rPr>
                                      <w:rStyle w:val="Guidance"/>
                                    </w:rPr>
                                  </w:pPr>
                                  <w:r>
                                    <w:rPr>
                                      <w:rStyle w:val="Guidance"/>
                                      <w:b/>
                                      <w:bCs/>
                                    </w:rPr>
                                    <w:t xml:space="preserve">Guide Note:  </w:t>
                                  </w:r>
                                  <w:bookmarkStart w:id="4" w:name="_Hlk162259228"/>
                                  <w:r w:rsidR="004C0157">
                                    <w:rPr>
                                      <w:rStyle w:val="Guidance"/>
                                    </w:rPr>
                                    <w:t xml:space="preserve">There may be instances where an Activity will be funded from multiple sources.  In that situation, the Agency will want to be satisfied as to what part of the Activity is to be funded by the Agency, that the Funding is only used on that part of the Activity and that the Recipient does not receive other funding for the same part of the Activity.  This information should be obtained from the Recipient as part of the application process.  </w:t>
                                  </w:r>
                                </w:p>
                                <w:p w14:paraId="7CB51C33" w14:textId="64CC3AEE" w:rsidR="003545A8" w:rsidRDefault="003545A8" w:rsidP="003545A8">
                                  <w:pPr>
                                    <w:spacing w:after="120"/>
                                    <w:rPr>
                                      <w:rStyle w:val="Guidance"/>
                                    </w:rPr>
                                  </w:pPr>
                                  <w:r>
                                    <w:rPr>
                                      <w:rStyle w:val="Guidance"/>
                                    </w:rPr>
                                    <w:t xml:space="preserve">If a Recipient has other sources of funding for the same Activity in addition to the Funding from the Agency, the Agency should include additional condition </w:t>
                                  </w:r>
                                  <w:r w:rsidR="000B2198">
                                    <w:rPr>
                                      <w:rStyle w:val="Guidance"/>
                                    </w:rPr>
                                    <w:t>7</w:t>
                                  </w:r>
                                  <w:r>
                                    <w:rPr>
                                      <w:rStyle w:val="Guidance"/>
                                    </w:rPr>
                                    <w:t xml:space="preserve"> in the Agreement.</w:t>
                                  </w:r>
                                  <w:r w:rsidR="004C0157">
                                    <w:rPr>
                                      <w:rStyle w:val="Guidance"/>
                                    </w:rPr>
                                    <w:t xml:space="preserve">  This additional condition sets out the other source</w:t>
                                  </w:r>
                                  <w:r w:rsidR="002D382A">
                                    <w:rPr>
                                      <w:rStyle w:val="Guidance"/>
                                    </w:rPr>
                                    <w:t>s</w:t>
                                  </w:r>
                                  <w:r w:rsidR="004C0157">
                                    <w:rPr>
                                      <w:rStyle w:val="Guidance"/>
                                    </w:rPr>
                                    <w:t xml:space="preserve"> of funding, who is providing this funding and what parts of the Activity are to be funded by these other sources.</w:t>
                                  </w:r>
                                </w:p>
                                <w:p w14:paraId="64FCF569" w14:textId="281C1524" w:rsidR="004A5FEC" w:rsidRDefault="004C0157" w:rsidP="003545A8">
                                  <w:pPr>
                                    <w:spacing w:after="120"/>
                                    <w:rPr>
                                      <w:rStyle w:val="Guidance"/>
                                    </w:rPr>
                                  </w:pPr>
                                  <w:r>
                                    <w:rPr>
                                      <w:rStyle w:val="Guidance"/>
                                    </w:rPr>
                                    <w:t>Additional condition 7 requires the Recipient to provide information</w:t>
                                  </w:r>
                                  <w:r w:rsidR="00A25731">
                                    <w:rPr>
                                      <w:rStyle w:val="Guidance"/>
                                    </w:rPr>
                                    <w:t xml:space="preserve"> to the Agency</w:t>
                                  </w:r>
                                  <w:r>
                                    <w:rPr>
                                      <w:rStyle w:val="Guidance"/>
                                    </w:rPr>
                                    <w:t xml:space="preserve"> as to the expenditure for the entire Activity</w:t>
                                  </w:r>
                                  <w:r w:rsidR="00A25731">
                                    <w:rPr>
                                      <w:rStyle w:val="Guidance"/>
                                    </w:rPr>
                                    <w:t xml:space="preserve"> and</w:t>
                                  </w:r>
                                  <w:r>
                                    <w:rPr>
                                      <w:rStyle w:val="Guidance"/>
                                    </w:rPr>
                                    <w:t xml:space="preserve"> not just the </w:t>
                                  </w:r>
                                  <w:r w:rsidR="002D382A">
                                    <w:rPr>
                                      <w:rStyle w:val="Guidance"/>
                                    </w:rPr>
                                    <w:t>F</w:t>
                                  </w:r>
                                  <w:r>
                                    <w:rPr>
                                      <w:rStyle w:val="Guidance"/>
                                    </w:rPr>
                                    <w:t>unding</w:t>
                                  </w:r>
                                  <w:r w:rsidR="002D382A">
                                    <w:rPr>
                                      <w:rStyle w:val="Guidance"/>
                                    </w:rPr>
                                    <w:t xml:space="preserve"> by the Agency</w:t>
                                  </w:r>
                                  <w:r w:rsidR="00A25731">
                                    <w:rPr>
                                      <w:rStyle w:val="Guidance"/>
                                    </w:rPr>
                                    <w:t>.</w:t>
                                  </w:r>
                                  <w:r w:rsidR="004A5FEC">
                                    <w:rPr>
                                      <w:rStyle w:val="Guidance"/>
                                    </w:rPr>
                                    <w:t xml:space="preserve">  It also requires the Recipient, to the extent possible, to ensure that any other funding agreement</w:t>
                                  </w:r>
                                  <w:r w:rsidR="005E24F8">
                                    <w:rPr>
                                      <w:rStyle w:val="Guidance"/>
                                    </w:rPr>
                                    <w:t xml:space="preserve"> with a third party for funding of the same Activity</w:t>
                                  </w:r>
                                  <w:r w:rsidR="004A5FEC">
                                    <w:rPr>
                                      <w:rStyle w:val="Guidance"/>
                                    </w:rPr>
                                    <w:t xml:space="preserve"> contains provisions which allow the Recipient to provide this information to the Agency.  The Agency should raise this with the Recipient before entering the funding agreement. </w:t>
                                  </w:r>
                                  <w:r>
                                    <w:rPr>
                                      <w:rStyle w:val="Guidance"/>
                                    </w:rPr>
                                    <w:t xml:space="preserve"> </w:t>
                                  </w:r>
                                </w:p>
                                <w:p w14:paraId="79B3E8A3" w14:textId="6946ECD9" w:rsidR="004C0157" w:rsidRPr="008A3A81" w:rsidRDefault="004A5FEC" w:rsidP="003545A8">
                                  <w:pPr>
                                    <w:spacing w:after="120"/>
                                    <w:rPr>
                                      <w:rStyle w:val="Guidance"/>
                                      <w:b/>
                                      <w:bCs/>
                                    </w:rPr>
                                  </w:pPr>
                                  <w:r>
                                    <w:rPr>
                                      <w:rStyle w:val="Guidance"/>
                                    </w:rPr>
                                    <w:t>Additional condition 7 also</w:t>
                                  </w:r>
                                  <w:r w:rsidR="004C0157">
                                    <w:rPr>
                                      <w:rStyle w:val="Guidance"/>
                                    </w:rPr>
                                    <w:t xml:space="preserve"> allows for the sharing of information between the Agency and any other person/body providing funding for the Activity for the purposes of financial acquittal.</w:t>
                                  </w:r>
                                  <w:r w:rsidR="008A3A81">
                                    <w:rPr>
                                      <w:rStyle w:val="Guidance"/>
                                    </w:rPr>
                                    <w:t xml:space="preserve"> </w:t>
                                  </w:r>
                                </w:p>
                                <w:bookmarkEnd w:id="4"/>
                                <w:p w14:paraId="664B5540" w14:textId="77777777" w:rsidR="00BB55EB" w:rsidRPr="0000516B" w:rsidRDefault="00BB55EB" w:rsidP="00BB55EB">
                                  <w:pPr>
                                    <w:spacing w:after="120"/>
                                    <w:rPr>
                                      <w:rStyle w:val="Guidanc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AA0E16" id="_x0000_s1036" style="position:absolute;left:0;text-align:left;margin-left:-.35pt;margin-top:24.4pt;width:317.25pt;height:340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" fillcolor="#edffff" strokecolor="#9cf" strokeweight="2pt">
                      <v:textbox inset="0,0,0,0">
                        <w:txbxContent>
                          <w:p w14:paraId="29AE29C2" w14:textId="59E2CE74" w:rsidR="003545A8" w:rsidRDefault="003545A8" w:rsidP="003545A8">
                            <w:pPr>
                              <w:spacing w:after="120"/>
                              <w:rPr>
                                <w:rStyle w:val="Guidance"/>
                              </w:rPr>
                            </w:pPr>
                            <w:r>
                              <w:rPr>
                                <w:rStyle w:val="Guidance"/>
                                <w:b/>
                                <w:bCs/>
                              </w:rPr>
                              <w:t xml:space="preserve">Guide Note:  </w:t>
                            </w:r>
                            <w:bookmarkStart w:id="5" w:name="_Hlk162259228"/>
                            <w:r w:rsidR="004C0157">
                              <w:rPr>
                                <w:rStyle w:val="Guidance"/>
                              </w:rPr>
                              <w:t xml:space="preserve">There may be instances where an Activity will be funded from multiple sources.  In that situation, the Agency will want to be satisfied as to what part of the Activity is to be funded by the Agency, that the Funding is only used on that part of the Activity and that the Recipient does not receive other funding for the same part of the Activity.  This information should be obtained from the Recipient as part of the application process.  </w:t>
                            </w:r>
                          </w:p>
                          <w:p w14:paraId="7CB51C33" w14:textId="64CC3AEE" w:rsidR="003545A8" w:rsidRDefault="003545A8" w:rsidP="003545A8">
                            <w:pPr>
                              <w:spacing w:after="120"/>
                              <w:rPr>
                                <w:rStyle w:val="Guidance"/>
                              </w:rPr>
                            </w:pPr>
                            <w:r>
                              <w:rPr>
                                <w:rStyle w:val="Guidance"/>
                              </w:rPr>
                              <w:t xml:space="preserve">If a Recipient has other sources of funding for the same Activity in addition to the Funding from the Agency, the Agency should include additional condition </w:t>
                            </w:r>
                            <w:r w:rsidR="000B2198">
                              <w:rPr>
                                <w:rStyle w:val="Guidance"/>
                              </w:rPr>
                              <w:t>7</w:t>
                            </w:r>
                            <w:r>
                              <w:rPr>
                                <w:rStyle w:val="Guidance"/>
                              </w:rPr>
                              <w:t xml:space="preserve"> in the Agreement.</w:t>
                            </w:r>
                            <w:r w:rsidR="004C0157">
                              <w:rPr>
                                <w:rStyle w:val="Guidance"/>
                              </w:rPr>
                              <w:t xml:space="preserve">  This additional condition sets out the other source</w:t>
                            </w:r>
                            <w:r w:rsidR="002D382A">
                              <w:rPr>
                                <w:rStyle w:val="Guidance"/>
                              </w:rPr>
                              <w:t>s</w:t>
                            </w:r>
                            <w:r w:rsidR="004C0157">
                              <w:rPr>
                                <w:rStyle w:val="Guidance"/>
                              </w:rPr>
                              <w:t xml:space="preserve"> of funding, who is providing this funding and what parts of the Activity are to be funded by these other sources.</w:t>
                            </w:r>
                          </w:p>
                          <w:p w14:paraId="64FCF569" w14:textId="281C1524" w:rsidR="004A5FEC" w:rsidRDefault="004C0157" w:rsidP="003545A8">
                            <w:pPr>
                              <w:spacing w:after="120"/>
                              <w:rPr>
                                <w:rStyle w:val="Guidance"/>
                              </w:rPr>
                            </w:pPr>
                            <w:r>
                              <w:rPr>
                                <w:rStyle w:val="Guidance"/>
                              </w:rPr>
                              <w:t>Additional condition 7 requires the Recipient to provide information</w:t>
                            </w:r>
                            <w:r w:rsidR="00A25731">
                              <w:rPr>
                                <w:rStyle w:val="Guidance"/>
                              </w:rPr>
                              <w:t xml:space="preserve"> to the Agency</w:t>
                            </w:r>
                            <w:r>
                              <w:rPr>
                                <w:rStyle w:val="Guidance"/>
                              </w:rPr>
                              <w:t xml:space="preserve"> as to the expenditure for the entire Activity</w:t>
                            </w:r>
                            <w:r w:rsidR="00A25731">
                              <w:rPr>
                                <w:rStyle w:val="Guidance"/>
                              </w:rPr>
                              <w:t xml:space="preserve"> and</w:t>
                            </w:r>
                            <w:r>
                              <w:rPr>
                                <w:rStyle w:val="Guidance"/>
                              </w:rPr>
                              <w:t xml:space="preserve"> not just the </w:t>
                            </w:r>
                            <w:r w:rsidR="002D382A">
                              <w:rPr>
                                <w:rStyle w:val="Guidance"/>
                              </w:rPr>
                              <w:t>F</w:t>
                            </w:r>
                            <w:r>
                              <w:rPr>
                                <w:rStyle w:val="Guidance"/>
                              </w:rPr>
                              <w:t>unding</w:t>
                            </w:r>
                            <w:r w:rsidR="002D382A">
                              <w:rPr>
                                <w:rStyle w:val="Guidance"/>
                              </w:rPr>
                              <w:t xml:space="preserve"> by the Agency</w:t>
                            </w:r>
                            <w:r w:rsidR="00A25731">
                              <w:rPr>
                                <w:rStyle w:val="Guidance"/>
                              </w:rPr>
                              <w:t>.</w:t>
                            </w:r>
                            <w:r w:rsidR="004A5FEC">
                              <w:rPr>
                                <w:rStyle w:val="Guidance"/>
                              </w:rPr>
                              <w:t xml:space="preserve">  It also requires the Recipient, to the extent possible, to ensure that any other funding agreement</w:t>
                            </w:r>
                            <w:r w:rsidR="005E24F8">
                              <w:rPr>
                                <w:rStyle w:val="Guidance"/>
                              </w:rPr>
                              <w:t xml:space="preserve"> with a third party for funding of the same Activity</w:t>
                            </w:r>
                            <w:r w:rsidR="004A5FEC">
                              <w:rPr>
                                <w:rStyle w:val="Guidance"/>
                              </w:rPr>
                              <w:t xml:space="preserve"> contains provisions which allow the Recipient to provide this information to the Agency.  The Agency should raise this with the Recipient before entering the funding agreement. </w:t>
                            </w:r>
                            <w:r>
                              <w:rPr>
                                <w:rStyle w:val="Guidance"/>
                              </w:rPr>
                              <w:t xml:space="preserve"> </w:t>
                            </w:r>
                          </w:p>
                          <w:p w14:paraId="79B3E8A3" w14:textId="6946ECD9" w:rsidR="004C0157" w:rsidRPr="008A3A81" w:rsidRDefault="004A5FEC" w:rsidP="003545A8">
                            <w:pPr>
                              <w:spacing w:after="120"/>
                              <w:rPr>
                                <w:rStyle w:val="Guidance"/>
                                <w:b/>
                                <w:bCs/>
                              </w:rPr>
                            </w:pPr>
                            <w:r>
                              <w:rPr>
                                <w:rStyle w:val="Guidance"/>
                              </w:rPr>
                              <w:t>Additional condition 7 also</w:t>
                            </w:r>
                            <w:r w:rsidR="004C0157">
                              <w:rPr>
                                <w:rStyle w:val="Guidance"/>
                              </w:rPr>
                              <w:t xml:space="preserve"> allows for the sharing of information between the Agency and any other person/body providing funding for the Activity for the purposes of financial acquittal.</w:t>
                            </w:r>
                            <w:r w:rsidR="008A3A81">
                              <w:rPr>
                                <w:rStyle w:val="Guidance"/>
                              </w:rPr>
                              <w:t xml:space="preserve"> </w:t>
                            </w:r>
                          </w:p>
                          <w:bookmarkEnd w:id="5"/>
                          <w:p w14:paraId="664B5540" w14:textId="77777777" w:rsidR="00BB55EB" w:rsidRPr="0000516B" w:rsidRDefault="00BB55EB" w:rsidP="00BB55EB">
                            <w:pPr>
                              <w:spacing w:after="120"/>
                              <w:rPr>
                                <w:rStyle w:val="Guidance"/>
                              </w:rPr>
                            </w:pPr>
                          </w:p>
                        </w:txbxContent>
                      </v:textbox>
                      <w10:wrap type="topAndBottom" anchorx="margin"/>
                    </v:roundrect>
                  </w:pict>
                </mc:Fallback>
              </mc:AlternateContent>
            </w:r>
            <w:r w:rsidR="00BB55EB">
              <w:rPr>
                <w:b/>
                <w:bCs/>
              </w:rPr>
              <w:t>AC7:  Multiple sources of funding (optional)</w:t>
            </w:r>
          </w:p>
          <w:p w14:paraId="3F372457" w14:textId="2C959FD0" w:rsidR="00BB55EB" w:rsidRDefault="00BB55EB" w:rsidP="007645CC">
            <w:pPr>
              <w:pStyle w:val="TableParagraph"/>
              <w:rPr>
                <w:b/>
                <w:bCs/>
              </w:rPr>
            </w:pPr>
          </w:p>
          <w:p w14:paraId="19E53C0A" w14:textId="00BC998E" w:rsidR="003C7761" w:rsidRDefault="003545A8" w:rsidP="003545A8">
            <w:pPr>
              <w:pStyle w:val="Heading4"/>
              <w:numPr>
                <w:ilvl w:val="0"/>
                <w:numId w:val="0"/>
              </w:numPr>
              <w:ind w:left="742" w:hanging="722"/>
            </w:pPr>
            <w:r>
              <w:t>(a)</w:t>
            </w:r>
            <w:r>
              <w:tab/>
            </w:r>
            <w:r w:rsidR="003C7761">
              <w:t xml:space="preserve">This additional condition 7 applies to all funding You receive in connection with the Activity from any other sources (including without limitation another NSW government agency) whether received before or after the Agreement Start Date and whether disclosed to Us or not </w:t>
            </w:r>
          </w:p>
          <w:p w14:paraId="25C70996" w14:textId="77777777" w:rsidR="003C7761" w:rsidRDefault="003C7761" w:rsidP="003545A8">
            <w:pPr>
              <w:pStyle w:val="Heading4"/>
              <w:numPr>
                <w:ilvl w:val="0"/>
                <w:numId w:val="0"/>
              </w:numPr>
              <w:ind w:left="742" w:hanging="722"/>
            </w:pPr>
          </w:p>
          <w:p w14:paraId="70F25010" w14:textId="77D1309B" w:rsidR="004C0157" w:rsidRDefault="003C7761" w:rsidP="003545A8">
            <w:pPr>
              <w:pStyle w:val="Heading4"/>
              <w:numPr>
                <w:ilvl w:val="0"/>
                <w:numId w:val="0"/>
              </w:numPr>
              <w:ind w:left="742" w:hanging="722"/>
            </w:pPr>
            <w:r>
              <w:t>(b)       You must immediately advise Us in writing if you receive any funding for the Activity from another source including the amount of the funding, the person/body providing the funding and the part of the Activity to be funded with this funding. As at the Agreement Start Dae, i</w:t>
            </w:r>
            <w:r w:rsidR="004C0157">
              <w:t xml:space="preserve">n addition to the Funding, </w:t>
            </w:r>
            <w:r w:rsidR="006679F8">
              <w:t>Y</w:t>
            </w:r>
            <w:r w:rsidR="004C0157">
              <w:t>ou will be receiving funding for the Activity from other sources as set out below:</w:t>
            </w:r>
          </w:p>
          <w:p w14:paraId="57E650B5" w14:textId="017DD038" w:rsidR="004C0157" w:rsidRDefault="004C0157" w:rsidP="003545A8">
            <w:pPr>
              <w:pStyle w:val="Heading4"/>
              <w:numPr>
                <w:ilvl w:val="0"/>
                <w:numId w:val="0"/>
              </w:numPr>
              <w:ind w:left="742" w:hanging="722"/>
            </w:pPr>
          </w:p>
          <w:tbl>
            <w:tblPr>
              <w:tblStyle w:val="TableGrid"/>
              <w:tblW w:w="5554" w:type="dxa"/>
              <w:tblInd w:w="737" w:type="dxa"/>
              <w:tblLayout w:type="fixed"/>
              <w:tblLook w:val="04A0" w:firstRow="1" w:lastRow="0" w:firstColumn="1" w:lastColumn="0" w:noHBand="0" w:noVBand="1"/>
            </w:tblPr>
            <w:tblGrid>
              <w:gridCol w:w="1701"/>
              <w:gridCol w:w="1985"/>
              <w:gridCol w:w="1868"/>
            </w:tblGrid>
            <w:tr w:rsidR="008A04EB" w14:paraId="4861BD1C" w14:textId="77777777" w:rsidTr="00D8139E">
              <w:tc>
                <w:tcPr>
                  <w:tcW w:w="1701" w:type="dxa"/>
                </w:tcPr>
                <w:p w14:paraId="6F56B9BC" w14:textId="77777777" w:rsidR="008A04EB" w:rsidRDefault="008A04EB" w:rsidP="008A04EB">
                  <w:pPr>
                    <w:pStyle w:val="Heading4"/>
                    <w:numPr>
                      <w:ilvl w:val="0"/>
                      <w:numId w:val="0"/>
                    </w:numPr>
                  </w:pPr>
                  <w:r>
                    <w:rPr>
                      <w:b/>
                      <w:bCs/>
                    </w:rPr>
                    <w:t>Other funding amounts</w:t>
                  </w:r>
                </w:p>
              </w:tc>
              <w:tc>
                <w:tcPr>
                  <w:tcW w:w="1985" w:type="dxa"/>
                </w:tcPr>
                <w:p w14:paraId="6D205E20" w14:textId="77777777" w:rsidR="008A04EB" w:rsidRDefault="008A04EB" w:rsidP="008A04EB">
                  <w:pPr>
                    <w:pStyle w:val="Heading4"/>
                    <w:numPr>
                      <w:ilvl w:val="0"/>
                      <w:numId w:val="0"/>
                    </w:numPr>
                  </w:pPr>
                  <w:r w:rsidRPr="004C0157">
                    <w:rPr>
                      <w:b/>
                      <w:bCs/>
                    </w:rPr>
                    <w:t>Person/body providing funding</w:t>
                  </w:r>
                </w:p>
              </w:tc>
              <w:tc>
                <w:tcPr>
                  <w:tcW w:w="1868" w:type="dxa"/>
                </w:tcPr>
                <w:p w14:paraId="0DC7E325" w14:textId="77777777" w:rsidR="008A04EB" w:rsidRDefault="008A04EB" w:rsidP="008A04EB">
                  <w:pPr>
                    <w:pStyle w:val="Heading4"/>
                    <w:numPr>
                      <w:ilvl w:val="0"/>
                      <w:numId w:val="0"/>
                    </w:numPr>
                  </w:pPr>
                  <w:r w:rsidRPr="004C0157">
                    <w:rPr>
                      <w:b/>
                      <w:bCs/>
                    </w:rPr>
                    <w:t>Part of Activity to be</w:t>
                  </w:r>
                  <w:r>
                    <w:rPr>
                      <w:b/>
                      <w:bCs/>
                    </w:rPr>
                    <w:t xml:space="preserve"> </w:t>
                  </w:r>
                  <w:r w:rsidRPr="004C0157">
                    <w:rPr>
                      <w:b/>
                      <w:bCs/>
                    </w:rPr>
                    <w:t>funded</w:t>
                  </w:r>
                </w:p>
              </w:tc>
            </w:tr>
            <w:tr w:rsidR="008A04EB" w14:paraId="3F7C23FA" w14:textId="77777777" w:rsidTr="00D8139E">
              <w:tc>
                <w:tcPr>
                  <w:tcW w:w="1701" w:type="dxa"/>
                </w:tcPr>
                <w:p w14:paraId="68A0BDA0" w14:textId="77777777" w:rsidR="008A04EB" w:rsidRDefault="008A04EB" w:rsidP="008A04EB">
                  <w:pPr>
                    <w:pStyle w:val="Heading4"/>
                    <w:numPr>
                      <w:ilvl w:val="0"/>
                      <w:numId w:val="0"/>
                    </w:numPr>
                  </w:pPr>
                </w:p>
              </w:tc>
              <w:tc>
                <w:tcPr>
                  <w:tcW w:w="1985" w:type="dxa"/>
                </w:tcPr>
                <w:p w14:paraId="799796E3" w14:textId="77777777" w:rsidR="008A04EB" w:rsidRDefault="008A04EB" w:rsidP="008A04EB">
                  <w:pPr>
                    <w:pStyle w:val="Heading4"/>
                    <w:numPr>
                      <w:ilvl w:val="0"/>
                      <w:numId w:val="0"/>
                    </w:numPr>
                  </w:pPr>
                </w:p>
              </w:tc>
              <w:tc>
                <w:tcPr>
                  <w:tcW w:w="1868" w:type="dxa"/>
                </w:tcPr>
                <w:p w14:paraId="478474A8" w14:textId="77777777" w:rsidR="008A04EB" w:rsidRDefault="008A04EB" w:rsidP="008A04EB">
                  <w:pPr>
                    <w:pStyle w:val="Heading4"/>
                    <w:numPr>
                      <w:ilvl w:val="0"/>
                      <w:numId w:val="0"/>
                    </w:numPr>
                  </w:pPr>
                </w:p>
              </w:tc>
            </w:tr>
            <w:tr w:rsidR="008A04EB" w14:paraId="3B85A1CF" w14:textId="77777777" w:rsidTr="00D8139E">
              <w:tc>
                <w:tcPr>
                  <w:tcW w:w="1701" w:type="dxa"/>
                </w:tcPr>
                <w:p w14:paraId="187D0A96" w14:textId="77777777" w:rsidR="008A04EB" w:rsidRDefault="008A04EB" w:rsidP="008A04EB">
                  <w:pPr>
                    <w:pStyle w:val="Heading4"/>
                    <w:numPr>
                      <w:ilvl w:val="0"/>
                      <w:numId w:val="0"/>
                    </w:numPr>
                  </w:pPr>
                </w:p>
              </w:tc>
              <w:tc>
                <w:tcPr>
                  <w:tcW w:w="1985" w:type="dxa"/>
                </w:tcPr>
                <w:p w14:paraId="100BCB07" w14:textId="77777777" w:rsidR="008A04EB" w:rsidRDefault="008A04EB" w:rsidP="008A04EB">
                  <w:pPr>
                    <w:pStyle w:val="Heading4"/>
                    <w:numPr>
                      <w:ilvl w:val="0"/>
                      <w:numId w:val="0"/>
                    </w:numPr>
                  </w:pPr>
                </w:p>
              </w:tc>
              <w:tc>
                <w:tcPr>
                  <w:tcW w:w="1868" w:type="dxa"/>
                </w:tcPr>
                <w:p w14:paraId="2F78774D" w14:textId="77777777" w:rsidR="008A04EB" w:rsidRDefault="008A04EB" w:rsidP="008A04EB">
                  <w:pPr>
                    <w:pStyle w:val="Heading4"/>
                    <w:numPr>
                      <w:ilvl w:val="0"/>
                      <w:numId w:val="0"/>
                    </w:numPr>
                  </w:pPr>
                </w:p>
              </w:tc>
            </w:tr>
            <w:tr w:rsidR="008A04EB" w14:paraId="46724D46" w14:textId="77777777" w:rsidTr="00D8139E">
              <w:tc>
                <w:tcPr>
                  <w:tcW w:w="1701" w:type="dxa"/>
                </w:tcPr>
                <w:p w14:paraId="109D5E11" w14:textId="77777777" w:rsidR="008A04EB" w:rsidRDefault="008A04EB" w:rsidP="008A04EB">
                  <w:pPr>
                    <w:pStyle w:val="Heading4"/>
                    <w:numPr>
                      <w:ilvl w:val="0"/>
                      <w:numId w:val="0"/>
                    </w:numPr>
                  </w:pPr>
                </w:p>
              </w:tc>
              <w:tc>
                <w:tcPr>
                  <w:tcW w:w="1985" w:type="dxa"/>
                </w:tcPr>
                <w:p w14:paraId="002E59D1" w14:textId="77777777" w:rsidR="008A04EB" w:rsidRDefault="008A04EB" w:rsidP="008A04EB">
                  <w:pPr>
                    <w:pStyle w:val="Heading4"/>
                    <w:numPr>
                      <w:ilvl w:val="0"/>
                      <w:numId w:val="0"/>
                    </w:numPr>
                  </w:pPr>
                </w:p>
              </w:tc>
              <w:tc>
                <w:tcPr>
                  <w:tcW w:w="1868" w:type="dxa"/>
                </w:tcPr>
                <w:p w14:paraId="0D385DC7" w14:textId="77777777" w:rsidR="008A04EB" w:rsidRDefault="008A04EB" w:rsidP="008A04EB">
                  <w:pPr>
                    <w:pStyle w:val="Heading4"/>
                    <w:numPr>
                      <w:ilvl w:val="0"/>
                      <w:numId w:val="0"/>
                    </w:numPr>
                  </w:pPr>
                </w:p>
              </w:tc>
            </w:tr>
          </w:tbl>
          <w:p w14:paraId="56BB03B1" w14:textId="77777777" w:rsidR="004C0157" w:rsidRDefault="004C0157" w:rsidP="00B84D39">
            <w:pPr>
              <w:pStyle w:val="Heading4"/>
              <w:numPr>
                <w:ilvl w:val="0"/>
                <w:numId w:val="0"/>
              </w:numPr>
            </w:pPr>
          </w:p>
          <w:p w14:paraId="794EA2CC" w14:textId="71B67844" w:rsidR="003545A8" w:rsidRDefault="004C0157" w:rsidP="003545A8">
            <w:pPr>
              <w:pStyle w:val="Heading4"/>
              <w:numPr>
                <w:ilvl w:val="0"/>
                <w:numId w:val="0"/>
              </w:numPr>
              <w:ind w:left="742" w:hanging="722"/>
            </w:pPr>
            <w:r>
              <w:lastRenderedPageBreak/>
              <w:t>(</w:t>
            </w:r>
            <w:r w:rsidR="003C7761">
              <w:t>c</w:t>
            </w:r>
            <w:r>
              <w:t xml:space="preserve">)     </w:t>
            </w:r>
            <w:r w:rsidR="008F095C">
              <w:t xml:space="preserve">You </w:t>
            </w:r>
            <w:r w:rsidR="003545A8">
              <w:t>must ensure that the Funding is not used on the same expenditure for the Activity as another source of funding for the Activity.</w:t>
            </w:r>
          </w:p>
          <w:p w14:paraId="2718F926" w14:textId="015672BA" w:rsidR="00F52C94" w:rsidRDefault="003545A8" w:rsidP="00A57F1E">
            <w:pPr>
              <w:pStyle w:val="Heading4"/>
              <w:numPr>
                <w:ilvl w:val="0"/>
                <w:numId w:val="0"/>
              </w:numPr>
              <w:ind w:left="742" w:hanging="722"/>
            </w:pPr>
            <w:r>
              <w:t>(</w:t>
            </w:r>
            <w:r w:rsidR="003C7761">
              <w:t>d</w:t>
            </w:r>
            <w:r>
              <w:t>)</w:t>
            </w:r>
            <w:r>
              <w:tab/>
            </w:r>
            <w:r w:rsidR="00475872">
              <w:t xml:space="preserve">You </w:t>
            </w:r>
            <w:r>
              <w:t>must</w:t>
            </w:r>
            <w:r w:rsidR="00F52C94">
              <w:t>:</w:t>
            </w:r>
          </w:p>
          <w:p w14:paraId="0810A482" w14:textId="06CFDE33" w:rsidR="00A57F1E" w:rsidRDefault="00F52C94" w:rsidP="00A57F1E">
            <w:pPr>
              <w:pStyle w:val="Heading4"/>
              <w:numPr>
                <w:ilvl w:val="0"/>
                <w:numId w:val="0"/>
              </w:numPr>
              <w:ind w:left="742" w:hanging="722"/>
            </w:pPr>
            <w:r>
              <w:t xml:space="preserve">             (i)   </w:t>
            </w:r>
            <w:r w:rsidR="003545A8">
              <w:t xml:space="preserve">provide as part of any required report on financial acquittals, </w:t>
            </w:r>
            <w:r>
              <w:t xml:space="preserve"> </w:t>
            </w:r>
            <w:r>
              <w:br/>
              <w:t xml:space="preserve">      </w:t>
            </w:r>
            <w:r w:rsidR="003545A8">
              <w:t xml:space="preserve">receipts and information regarding the expenditure for the </w:t>
            </w:r>
            <w:r>
              <w:br/>
              <w:t xml:space="preserve">      </w:t>
            </w:r>
            <w:r w:rsidR="003545A8">
              <w:t>Activity</w:t>
            </w:r>
            <w:r w:rsidR="00287FE7">
              <w:t xml:space="preserve"> as a whole</w:t>
            </w:r>
            <w:r w:rsidR="00287FE7" w:rsidRPr="00F2038E">
              <w:t>, including but not limited to the Funding</w:t>
            </w:r>
            <w:r w:rsidR="00FF0707" w:rsidRPr="00F2038E">
              <w:t>,</w:t>
            </w:r>
            <w:r w:rsidR="00FF0707">
              <w:t xml:space="preserve"> </w:t>
            </w:r>
            <w:r>
              <w:br/>
              <w:t xml:space="preserve">      </w:t>
            </w:r>
            <w:r w:rsidR="00287FE7">
              <w:t xml:space="preserve">to enable </w:t>
            </w:r>
            <w:r w:rsidR="00FF0707">
              <w:t>U</w:t>
            </w:r>
            <w:r w:rsidR="00287FE7">
              <w:t xml:space="preserve">s to be satisfied that the Funding has been </w:t>
            </w:r>
            <w:r>
              <w:br/>
              <w:t xml:space="preserve">      </w:t>
            </w:r>
            <w:r w:rsidR="00287FE7">
              <w:t>expended in accordance with this Agreement</w:t>
            </w:r>
            <w:r>
              <w:t>; and</w:t>
            </w:r>
          </w:p>
          <w:p w14:paraId="574A6349" w14:textId="1DCF6B8F" w:rsidR="00F52C94" w:rsidRDefault="00F52C94" w:rsidP="00A57F1E">
            <w:pPr>
              <w:pStyle w:val="Heading4"/>
              <w:numPr>
                <w:ilvl w:val="0"/>
                <w:numId w:val="0"/>
              </w:numPr>
              <w:ind w:left="742" w:hanging="722"/>
            </w:pPr>
            <w:r>
              <w:t xml:space="preserve">             (ii) to the extent possible, ensure that any other funding </w:t>
            </w:r>
            <w:r>
              <w:br/>
              <w:t xml:space="preserve">      agreement</w:t>
            </w:r>
            <w:r w:rsidR="00730DE5">
              <w:t xml:space="preserve"> with a third party</w:t>
            </w:r>
            <w:r>
              <w:t xml:space="preserve"> for funding of the same Activity </w:t>
            </w:r>
            <w:r w:rsidR="00730DE5">
              <w:br/>
              <w:t xml:space="preserve">      </w:t>
            </w:r>
            <w:r>
              <w:t>contains provisions which allow the</w:t>
            </w:r>
            <w:r w:rsidR="00A42A29">
              <w:t xml:space="preserve"> receipts and</w:t>
            </w:r>
            <w:r>
              <w:t xml:space="preserve"> information </w:t>
            </w:r>
            <w:r w:rsidR="00A42A29">
              <w:br/>
              <w:t xml:space="preserve">      </w:t>
            </w:r>
            <w:r>
              <w:t>required</w:t>
            </w:r>
            <w:r w:rsidR="00A42A29">
              <w:t xml:space="preserve"> </w:t>
            </w:r>
            <w:r>
              <w:t>in</w:t>
            </w:r>
            <w:r w:rsidR="00A42A29">
              <w:t xml:space="preserve"> additional condition 7(</w:t>
            </w:r>
            <w:r w:rsidR="003C7761">
              <w:t>d</w:t>
            </w:r>
            <w:r w:rsidR="00A42A29">
              <w:t xml:space="preserve">)(i) to be provided to Us. </w:t>
            </w:r>
            <w:r>
              <w:t xml:space="preserve">   </w:t>
            </w:r>
          </w:p>
          <w:p w14:paraId="55989B05" w14:textId="62DFC938" w:rsidR="004F7C46" w:rsidRDefault="003545A8" w:rsidP="004F7C46">
            <w:pPr>
              <w:pStyle w:val="Heading4"/>
              <w:numPr>
                <w:ilvl w:val="0"/>
                <w:numId w:val="0"/>
              </w:numPr>
              <w:ind w:left="742" w:hanging="722"/>
            </w:pPr>
            <w:r>
              <w:t>(</w:t>
            </w:r>
            <w:r w:rsidR="003C7761">
              <w:t>e</w:t>
            </w:r>
            <w:r>
              <w:t>)</w:t>
            </w:r>
            <w:r>
              <w:tab/>
            </w:r>
            <w:r w:rsidR="004F7C46">
              <w:t xml:space="preserve">We </w:t>
            </w:r>
            <w:r>
              <w:t>may provide any other person or body that provided funding to</w:t>
            </w:r>
            <w:r w:rsidR="004F7C46">
              <w:t xml:space="preserve"> You</w:t>
            </w:r>
            <w:r>
              <w:t xml:space="preserve"> for the Activity with any of the information provided</w:t>
            </w:r>
            <w:r w:rsidR="004F7C46">
              <w:t xml:space="preserve"> to Us</w:t>
            </w:r>
            <w:r>
              <w:t xml:space="preserve"> by</w:t>
            </w:r>
            <w:r w:rsidR="004F7C46">
              <w:t xml:space="preserve"> You</w:t>
            </w:r>
            <w:r>
              <w:t xml:space="preserve"> regarding the expenditure of the Funding and any other funding for the Activity, for use by the other person or body in relation to financial acquittal of funding provided by that person or body.</w:t>
            </w:r>
            <w:r w:rsidR="004F7C46">
              <w:t xml:space="preserve"> </w:t>
            </w:r>
          </w:p>
          <w:p w14:paraId="7D9B181A" w14:textId="5E4A048B" w:rsidR="008408BE" w:rsidRDefault="008408BE" w:rsidP="008408BE">
            <w:pPr>
              <w:pStyle w:val="Heading4"/>
              <w:numPr>
                <w:ilvl w:val="0"/>
                <w:numId w:val="0"/>
              </w:numPr>
              <w:ind w:left="742" w:hanging="722"/>
            </w:pPr>
            <w:r>
              <w:t>(</w:t>
            </w:r>
            <w:r w:rsidR="003C7761">
              <w:t>f</w:t>
            </w:r>
            <w:r>
              <w:t>)</w:t>
            </w:r>
            <w:r>
              <w:tab/>
            </w:r>
            <w:r w:rsidR="00E07404">
              <w:t xml:space="preserve">You </w:t>
            </w:r>
            <w:r>
              <w:t>consent to a person or body that has provided funding to</w:t>
            </w:r>
            <w:r w:rsidR="00E07404">
              <w:t xml:space="preserve"> You</w:t>
            </w:r>
            <w:r>
              <w:t xml:space="preserve"> for the Activity, if requested by</w:t>
            </w:r>
            <w:r w:rsidR="00E07404">
              <w:t xml:space="preserve"> Us</w:t>
            </w:r>
            <w:r>
              <w:t>, providing information to</w:t>
            </w:r>
            <w:r w:rsidR="00E07404">
              <w:t xml:space="preserve"> Us</w:t>
            </w:r>
            <w:r>
              <w:t xml:space="preserve"> regarding the expenditure of funding for the Activity provided to the third party by</w:t>
            </w:r>
            <w:r w:rsidR="00E07404">
              <w:t xml:space="preserve"> You</w:t>
            </w:r>
            <w:r>
              <w:t>, for use by</w:t>
            </w:r>
            <w:r w:rsidR="00E07404">
              <w:t xml:space="preserve"> Us</w:t>
            </w:r>
            <w:r>
              <w:t xml:space="preserve"> in relation to financial acquittal of the Funding.</w:t>
            </w:r>
          </w:p>
          <w:p w14:paraId="7677289A" w14:textId="645452B6" w:rsidR="008408BE" w:rsidRDefault="008408BE" w:rsidP="004F7BFD">
            <w:pPr>
              <w:pStyle w:val="Heading4"/>
              <w:numPr>
                <w:ilvl w:val="0"/>
                <w:numId w:val="0"/>
              </w:numPr>
              <w:ind w:left="742" w:hanging="722"/>
            </w:pPr>
            <w:r>
              <w:t>(</w:t>
            </w:r>
            <w:r w:rsidR="003C7761">
              <w:t>g</w:t>
            </w:r>
            <w:r>
              <w:t>)</w:t>
            </w:r>
            <w:r w:rsidR="00C27748">
              <w:t xml:space="preserve">         </w:t>
            </w:r>
            <w:r>
              <w:t xml:space="preserve">This additional condition </w:t>
            </w:r>
            <w:r w:rsidR="00E07404">
              <w:t>7</w:t>
            </w:r>
            <w:r>
              <w:t xml:space="preserve"> survives expiry or termination of the Agreement.</w:t>
            </w:r>
          </w:p>
          <w:p w14:paraId="4DB1DB6C" w14:textId="34F8DB0A" w:rsidR="002336F1" w:rsidRPr="002336F1" w:rsidRDefault="002336F1" w:rsidP="006A7B9E">
            <w:pPr>
              <w:pStyle w:val="TableParagraph"/>
              <w:rPr>
                <w:b/>
                <w:bCs/>
              </w:rPr>
            </w:pPr>
          </w:p>
        </w:tc>
      </w:tr>
      <w:tr w:rsidR="003224E8" w:rsidRPr="0026655E" w14:paraId="0CD731F6" w14:textId="77777777" w:rsidTr="006A7B9E">
        <w:tblPrEx>
          <w:tblBorders>
            <w:top w:val="single" w:sz="18" w:space="0" w:color="auto"/>
            <w:insideH w:val="single" w:sz="8" w:space="0" w:color="auto"/>
          </w:tblBorders>
        </w:tblPrEx>
        <w:trPr>
          <w:tblHeader/>
        </w:trPr>
        <w:tc>
          <w:tcPr>
            <w:tcW w:w="9070" w:type="dxa"/>
            <w:gridSpan w:val="3"/>
            <w:tcBorders>
              <w:bottom w:val="single" w:sz="8" w:space="0" w:color="auto"/>
            </w:tcBorders>
          </w:tcPr>
          <w:p w14:paraId="6994CF07" w14:textId="77777777" w:rsidR="003224E8" w:rsidRPr="0026655E" w:rsidRDefault="003224E8" w:rsidP="006A7B9E">
            <w:pPr>
              <w:pStyle w:val="Headingunlinked"/>
            </w:pPr>
            <w:r w:rsidRPr="00D4155B">
              <w:rPr>
                <w:rFonts w:cs="Arial"/>
                <w:b w:val="0"/>
                <w:bCs/>
                <w:noProof/>
                <w:color w:val="FF0000"/>
              </w:rPr>
              <w:lastRenderedPageBreak/>
              <mc:AlternateContent>
                <mc:Choice Requires="wps">
                  <w:drawing>
                    <wp:anchor distT="0" distB="0" distL="114300" distR="114300" simplePos="0" relativeHeight="251682816" behindDoc="0" locked="0" layoutInCell="1" allowOverlap="1" wp14:anchorId="625C22DE" wp14:editId="670A9C37">
                      <wp:simplePos x="0" y="0"/>
                      <wp:positionH relativeFrom="margin">
                        <wp:posOffset>-64135</wp:posOffset>
                      </wp:positionH>
                      <wp:positionV relativeFrom="paragraph">
                        <wp:posOffset>3175</wp:posOffset>
                      </wp:positionV>
                      <wp:extent cx="5667375" cy="1581150"/>
                      <wp:effectExtent l="0" t="0" r="28575" b="19050"/>
                      <wp:wrapTopAndBottom/>
                      <wp:docPr id="38"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581150"/>
                              </a:xfrm>
                              <a:prstGeom prst="roundRect">
                                <a:avLst>
                                  <a:gd name="adj" fmla="val 16667"/>
                                </a:avLst>
                              </a:prstGeom>
                              <a:solidFill>
                                <a:srgbClr val="EDFFFF"/>
                              </a:solidFill>
                              <a:ln w="25400">
                                <a:solidFill>
                                  <a:srgbClr val="99CCFF"/>
                                </a:solidFill>
                                <a:round/>
                                <a:headEnd/>
                                <a:tailEnd/>
                              </a:ln>
                            </wps:spPr>
                            <wps:txbx>
                              <w:txbxContent>
                                <w:p w14:paraId="2099B647" w14:textId="7E70CDD6" w:rsidR="006A7B9E" w:rsidRPr="002264A8" w:rsidRDefault="006A7B9E" w:rsidP="003224E8">
                                  <w:pPr>
                                    <w:spacing w:after="120"/>
                                    <w:rPr>
                                      <w:rStyle w:val="Guidance"/>
                                    </w:rPr>
                                  </w:pPr>
                                  <w:r w:rsidRPr="0000516B">
                                    <w:rPr>
                                      <w:rStyle w:val="Guidance"/>
                                      <w:b/>
                                      <w:bCs/>
                                    </w:rPr>
                                    <w:t>Guide Note:</w:t>
                                  </w:r>
                                  <w:r w:rsidRPr="0000516B">
                                    <w:rPr>
                                      <w:rStyle w:val="Guidance"/>
                                    </w:rPr>
                                    <w:t xml:space="preserve">  </w:t>
                                  </w:r>
                                  <w:r w:rsidRPr="002264A8">
                                    <w:rPr>
                                      <w:rStyle w:val="Guidance"/>
                                    </w:rPr>
                                    <w:t>Executing the Agreement as a Deed supports its legal enforceability</w:t>
                                  </w:r>
                                  <w:r>
                                    <w:rPr>
                                      <w:rStyle w:val="Guidance"/>
                                    </w:rPr>
                                    <w:t xml:space="preserve"> if no consideration is provided in exchange for the Funding</w:t>
                                  </w:r>
                                  <w:r w:rsidRPr="002264A8">
                                    <w:rPr>
                                      <w:rStyle w:val="Guidance"/>
                                    </w:rPr>
                                    <w:t xml:space="preserve">.  It is suggested that higher value grants be executed as deeds.  The below execution page is set up for execution of the Agreement as a Deed and contains various sample execution clauses for the Recipient, depending upon its legal status.  The appropriate clause may be </w:t>
                                  </w:r>
                                  <w:r w:rsidR="003E128C" w:rsidRPr="002264A8">
                                    <w:rPr>
                                      <w:rStyle w:val="Guidance"/>
                                    </w:rPr>
                                    <w:t>chosen,</w:t>
                                  </w:r>
                                  <w:r w:rsidRPr="002264A8">
                                    <w:rPr>
                                      <w:rStyle w:val="Guidance"/>
                                    </w:rPr>
                                    <w:t xml:space="preserve"> and the others deleted.</w:t>
                                  </w:r>
                                </w:p>
                                <w:p w14:paraId="43F27545" w14:textId="435C9711" w:rsidR="006A7B9E" w:rsidRPr="0000516B" w:rsidRDefault="006A7B9E" w:rsidP="003224E8">
                                  <w:pPr>
                                    <w:spacing w:after="120"/>
                                    <w:rPr>
                                      <w:rStyle w:val="Guidance"/>
                                    </w:rPr>
                                  </w:pPr>
                                  <w:r w:rsidRPr="002264A8">
                                    <w:rPr>
                                      <w:rStyle w:val="Guidance"/>
                                    </w:rPr>
                                    <w:t>If executing the Agreement as an agreement, replace the below reference to “Executed as a Deed” with “Executed as an Agreement” and replace “Signed, sealed and delivered” in each execution clause with “Executed”. The signature block for the witness may also be deleted.</w:t>
                                  </w:r>
                                  <w:r w:rsidR="00127061">
                                    <w:rPr>
                                      <w:rStyle w:val="Guidance"/>
                                    </w:rPr>
                                    <w:t xml:space="preserve"> Note clause 16.</w:t>
                                  </w:r>
                                  <w:r w:rsidR="001B0DC2">
                                    <w:rPr>
                                      <w:rStyle w:val="Guidance"/>
                                    </w:rPr>
                                    <w:t>8</w:t>
                                  </w:r>
                                  <w:r w:rsidR="00127061">
                                    <w:rPr>
                                      <w:rStyle w:val="Guidance"/>
                                    </w:rPr>
                                    <w:t xml:space="preserve"> permitting electronic signature and exchange.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5C22DE" id="_x0000_s1037" style="position:absolute;margin-left:-5.05pt;margin-top:.25pt;width:446.25pt;height:12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" fillcolor="#edffff" strokecolor="#9cf" strokeweight="2pt">
                      <v:textbox inset="0,0,0,0">
                        <w:txbxContent>
                          <w:p w14:paraId="2099B647" w14:textId="7E70CDD6" w:rsidR="006A7B9E" w:rsidRPr="002264A8" w:rsidRDefault="006A7B9E" w:rsidP="003224E8">
                            <w:pPr>
                              <w:spacing w:after="120"/>
                              <w:rPr>
                                <w:rStyle w:val="Guidance"/>
                              </w:rPr>
                            </w:pPr>
                            <w:r w:rsidRPr="0000516B">
                              <w:rPr>
                                <w:rStyle w:val="Guidance"/>
                                <w:b/>
                                <w:bCs/>
                              </w:rPr>
                              <w:t>Guide Note:</w:t>
                            </w:r>
                            <w:r w:rsidRPr="0000516B">
                              <w:rPr>
                                <w:rStyle w:val="Guidance"/>
                              </w:rPr>
                              <w:t xml:space="preserve">  </w:t>
                            </w:r>
                            <w:r w:rsidRPr="002264A8">
                              <w:rPr>
                                <w:rStyle w:val="Guidance"/>
                              </w:rPr>
                              <w:t>Executing the Agreement as a Deed supports its legal enforceability</w:t>
                            </w:r>
                            <w:r>
                              <w:rPr>
                                <w:rStyle w:val="Guidance"/>
                              </w:rPr>
                              <w:t xml:space="preserve"> if no consideration is provided in exchange for the Funding</w:t>
                            </w:r>
                            <w:r w:rsidRPr="002264A8">
                              <w:rPr>
                                <w:rStyle w:val="Guidance"/>
                              </w:rPr>
                              <w:t xml:space="preserve">.  It is suggested that higher value grants be executed as deeds.  The below execution page is set up for execution of the Agreement as a Deed and contains various sample execution clauses for the Recipient, depending upon its legal status.  The appropriate clause may be </w:t>
                            </w:r>
                            <w:r w:rsidR="003E128C" w:rsidRPr="002264A8">
                              <w:rPr>
                                <w:rStyle w:val="Guidance"/>
                              </w:rPr>
                              <w:t>chosen,</w:t>
                            </w:r>
                            <w:r w:rsidRPr="002264A8">
                              <w:rPr>
                                <w:rStyle w:val="Guidance"/>
                              </w:rPr>
                              <w:t xml:space="preserve"> and the others deleted.</w:t>
                            </w:r>
                          </w:p>
                          <w:p w14:paraId="43F27545" w14:textId="435C9711" w:rsidR="006A7B9E" w:rsidRPr="0000516B" w:rsidRDefault="006A7B9E" w:rsidP="003224E8">
                            <w:pPr>
                              <w:spacing w:after="120"/>
                              <w:rPr>
                                <w:rStyle w:val="Guidance"/>
                              </w:rPr>
                            </w:pPr>
                            <w:r w:rsidRPr="002264A8">
                              <w:rPr>
                                <w:rStyle w:val="Guidance"/>
                              </w:rPr>
                              <w:t>If executing the Agreement as an agreement, replace the below reference to “Executed as a Deed” with “Executed as an Agreement” and replace “Signed, sealed and delivered” in each execution clause with “Executed”. The signature block for the witness may also be deleted.</w:t>
                            </w:r>
                            <w:r w:rsidR="00127061">
                              <w:rPr>
                                <w:rStyle w:val="Guidance"/>
                              </w:rPr>
                              <w:t xml:space="preserve"> Note clause 16.</w:t>
                            </w:r>
                            <w:r w:rsidR="001B0DC2">
                              <w:rPr>
                                <w:rStyle w:val="Guidance"/>
                              </w:rPr>
                              <w:t>8</w:t>
                            </w:r>
                            <w:r w:rsidR="00127061">
                              <w:rPr>
                                <w:rStyle w:val="Guidance"/>
                              </w:rPr>
                              <w:t xml:space="preserve"> permitting electronic signature and exchange.</w:t>
                            </w:r>
                          </w:p>
                        </w:txbxContent>
                      </v:textbox>
                      <w10:wrap type="topAndBottom" anchorx="margin"/>
                    </v:roundrect>
                  </w:pict>
                </mc:Fallback>
              </mc:AlternateContent>
            </w:r>
            <w:r>
              <w:t>Execution</w:t>
            </w:r>
          </w:p>
        </w:tc>
      </w:tr>
      <w:tr w:rsidR="003224E8" w:rsidRPr="0026655E" w14:paraId="5FC20D05" w14:textId="77777777" w:rsidTr="006A7B9E">
        <w:tblPrEx>
          <w:tblBorders>
            <w:top w:val="single" w:sz="18" w:space="0" w:color="auto"/>
            <w:insideH w:val="single" w:sz="8" w:space="0" w:color="auto"/>
          </w:tblBorders>
        </w:tblPrEx>
        <w:trPr>
          <w:tblHeader/>
        </w:trPr>
        <w:tc>
          <w:tcPr>
            <w:tcW w:w="4535" w:type="dxa"/>
            <w:gridSpan w:val="2"/>
            <w:tcBorders>
              <w:top w:val="single" w:sz="8" w:space="0" w:color="auto"/>
              <w:bottom w:val="nil"/>
            </w:tcBorders>
          </w:tcPr>
          <w:p w14:paraId="36A46BDB" w14:textId="77777777" w:rsidR="003224E8" w:rsidRPr="00967173" w:rsidRDefault="003224E8" w:rsidP="006A7B9E">
            <w:pPr>
              <w:pStyle w:val="TableParagraph"/>
            </w:pPr>
            <w:r w:rsidRPr="005143EC">
              <w:rPr>
                <w:b/>
                <w:bCs/>
              </w:rPr>
              <w:t>Executed as a Deed</w:t>
            </w:r>
            <w:r>
              <w:t>:</w:t>
            </w:r>
          </w:p>
        </w:tc>
        <w:tc>
          <w:tcPr>
            <w:tcW w:w="4535" w:type="dxa"/>
            <w:tcBorders>
              <w:top w:val="single" w:sz="8" w:space="0" w:color="auto"/>
              <w:bottom w:val="nil"/>
            </w:tcBorders>
          </w:tcPr>
          <w:p w14:paraId="5CCA80F5" w14:textId="77777777" w:rsidR="003224E8" w:rsidRPr="00967173" w:rsidRDefault="003224E8" w:rsidP="006A7B9E">
            <w:pPr>
              <w:pStyle w:val="TableParagraph"/>
            </w:pPr>
          </w:p>
        </w:tc>
      </w:tr>
      <w:tr w:rsidR="006A7B9E" w14:paraId="5C5E74D1" w14:textId="77777777" w:rsidTr="006A7B9E">
        <w:tblPrEx>
          <w:tblBorders>
            <w:top w:val="single" w:sz="18" w:space="0" w:color="auto"/>
            <w:insideH w:val="single" w:sz="8" w:space="0" w:color="auto"/>
          </w:tblBorders>
        </w:tblPrEx>
        <w:trPr>
          <w:tblHeader/>
        </w:trPr>
        <w:tc>
          <w:tcPr>
            <w:tcW w:w="4535" w:type="dxa"/>
            <w:gridSpan w:val="2"/>
            <w:tcBorders>
              <w:top w:val="nil"/>
              <w:left w:val="nil"/>
              <w:bottom w:val="nil"/>
              <w:right w:val="nil"/>
            </w:tcBorders>
            <w:hideMark/>
          </w:tcPr>
          <w:p w14:paraId="6DA476C7" w14:textId="424E61FB" w:rsidR="006A7B9E" w:rsidRDefault="006A7B9E">
            <w:pPr>
              <w:pStyle w:val="TableParagraph"/>
            </w:pPr>
            <w:r>
              <w:rPr>
                <w:b/>
                <w:bCs/>
              </w:rPr>
              <w:t>Signed, sealed and delivered</w:t>
            </w:r>
            <w:r>
              <w:t xml:space="preserve"> for and on behalf of </w:t>
            </w:r>
            <w:r w:rsidR="001B0DC2">
              <w:fldChar w:fldCharType="begin">
                <w:ffData>
                  <w:name w:val=""/>
                  <w:enabled/>
                  <w:calcOnExit w:val="0"/>
                  <w:textInput>
                    <w:default w:val="&lt;insert full legal name of Agency&gt;"/>
                  </w:textInput>
                </w:ffData>
              </w:fldChar>
            </w:r>
            <w:r w:rsidR="001B0DC2">
              <w:instrText xml:space="preserve"> FORMTEXT </w:instrText>
            </w:r>
            <w:r w:rsidR="001B0DC2">
              <w:fldChar w:fldCharType="separate"/>
            </w:r>
            <w:r w:rsidR="001B0DC2">
              <w:rPr>
                <w:noProof/>
              </w:rPr>
              <w:t>&lt;insert full legal name of Agency&gt;</w:t>
            </w:r>
            <w:r w:rsidR="001B0DC2">
              <w:fldChar w:fldCharType="end"/>
            </w:r>
            <w:r>
              <w:t xml:space="preserve"> by its duly authorised officer, </w:t>
            </w:r>
            <w:r>
              <w:fldChar w:fldCharType="begin">
                <w:ffData>
                  <w:name w:val=""/>
                  <w:enabled/>
                  <w:calcOnExit w:val="0"/>
                  <w:textInput>
                    <w:default w:val="&lt;insert authorised officer name and position&gt;"/>
                  </w:textInput>
                </w:ffData>
              </w:fldChar>
            </w:r>
            <w:r>
              <w:instrText xml:space="preserve"> FORMTEXT </w:instrText>
            </w:r>
            <w:r>
              <w:fldChar w:fldCharType="separate"/>
            </w:r>
            <w:r>
              <w:rPr>
                <w:noProof/>
              </w:rPr>
              <w:t>&lt;insert authorised officer name and position&gt;</w:t>
            </w:r>
            <w:r>
              <w:fldChar w:fldCharType="end"/>
            </w:r>
            <w:r>
              <w:t>, but not so as to incur personal liability.</w:t>
            </w:r>
          </w:p>
        </w:tc>
        <w:tc>
          <w:tcPr>
            <w:tcW w:w="4535" w:type="dxa"/>
            <w:tcBorders>
              <w:top w:val="nil"/>
              <w:left w:val="nil"/>
              <w:bottom w:val="single" w:sz="8" w:space="0" w:color="auto"/>
              <w:right w:val="nil"/>
            </w:tcBorders>
          </w:tcPr>
          <w:p w14:paraId="596D979E" w14:textId="77777777" w:rsidR="006A7B9E" w:rsidRDefault="006A7B9E">
            <w:pPr>
              <w:pStyle w:val="TableParagraph"/>
            </w:pPr>
          </w:p>
        </w:tc>
      </w:tr>
      <w:tr w:rsidR="006A7B9E" w14:paraId="66F98113" w14:textId="77777777" w:rsidTr="006A7B9E">
        <w:tblPrEx>
          <w:tblBorders>
            <w:top w:val="single" w:sz="18" w:space="0" w:color="auto"/>
            <w:insideH w:val="single" w:sz="8" w:space="0" w:color="auto"/>
          </w:tblBorders>
        </w:tblPrEx>
        <w:trPr>
          <w:tblHeader/>
        </w:trPr>
        <w:tc>
          <w:tcPr>
            <w:tcW w:w="4535" w:type="dxa"/>
            <w:gridSpan w:val="2"/>
            <w:tcBorders>
              <w:top w:val="nil"/>
              <w:left w:val="nil"/>
              <w:bottom w:val="nil"/>
              <w:right w:val="nil"/>
            </w:tcBorders>
          </w:tcPr>
          <w:p w14:paraId="2EB46FC3" w14:textId="77777777" w:rsidR="006A7B9E" w:rsidRDefault="006A7B9E">
            <w:pPr>
              <w:rPr>
                <w:sz w:val="16"/>
                <w:szCs w:val="16"/>
              </w:rPr>
            </w:pPr>
          </w:p>
        </w:tc>
        <w:tc>
          <w:tcPr>
            <w:tcW w:w="4535" w:type="dxa"/>
            <w:tcBorders>
              <w:top w:val="single" w:sz="8" w:space="0" w:color="auto"/>
              <w:left w:val="nil"/>
              <w:bottom w:val="nil"/>
              <w:right w:val="nil"/>
            </w:tcBorders>
            <w:hideMark/>
          </w:tcPr>
          <w:p w14:paraId="5B304CA7" w14:textId="77777777" w:rsidR="006A7B9E" w:rsidRDefault="006A7B9E">
            <w:pPr>
              <w:jc w:val="center"/>
              <w:rPr>
                <w:sz w:val="16"/>
                <w:szCs w:val="16"/>
              </w:rPr>
            </w:pPr>
            <w:r>
              <w:rPr>
                <w:sz w:val="16"/>
                <w:szCs w:val="16"/>
              </w:rPr>
              <w:t>Signature</w:t>
            </w:r>
          </w:p>
        </w:tc>
      </w:tr>
      <w:tr w:rsidR="006A7B9E" w14:paraId="42A75682" w14:textId="77777777" w:rsidTr="006A7B9E">
        <w:tblPrEx>
          <w:tblBorders>
            <w:top w:val="single" w:sz="18" w:space="0" w:color="auto"/>
            <w:insideH w:val="single" w:sz="8" w:space="0" w:color="auto"/>
          </w:tblBorders>
        </w:tblPrEx>
        <w:trPr>
          <w:trHeight w:val="567"/>
          <w:tblHeader/>
        </w:trPr>
        <w:tc>
          <w:tcPr>
            <w:tcW w:w="4535" w:type="dxa"/>
            <w:gridSpan w:val="2"/>
            <w:tcBorders>
              <w:top w:val="nil"/>
              <w:left w:val="nil"/>
              <w:bottom w:val="nil"/>
              <w:right w:val="nil"/>
            </w:tcBorders>
            <w:hideMark/>
          </w:tcPr>
          <w:p w14:paraId="0CD9B103" w14:textId="77777777" w:rsidR="006A7B9E" w:rsidRDefault="006A7B9E">
            <w:pPr>
              <w:pStyle w:val="TableParagraph"/>
            </w:pPr>
            <w:r>
              <w:t>In the presence of:</w:t>
            </w:r>
          </w:p>
        </w:tc>
        <w:tc>
          <w:tcPr>
            <w:tcW w:w="4535" w:type="dxa"/>
            <w:tcBorders>
              <w:top w:val="nil"/>
              <w:left w:val="nil"/>
              <w:bottom w:val="single" w:sz="8" w:space="0" w:color="auto"/>
              <w:right w:val="nil"/>
            </w:tcBorders>
          </w:tcPr>
          <w:p w14:paraId="16688447" w14:textId="77777777" w:rsidR="006A7B9E" w:rsidRDefault="006A7B9E">
            <w:pPr>
              <w:pStyle w:val="TableParagraph"/>
            </w:pPr>
          </w:p>
        </w:tc>
      </w:tr>
      <w:tr w:rsidR="006A7B9E" w14:paraId="0AD59A5E" w14:textId="77777777" w:rsidTr="006A7B9E">
        <w:tblPrEx>
          <w:tblBorders>
            <w:top w:val="single" w:sz="18" w:space="0" w:color="auto"/>
            <w:insideH w:val="single" w:sz="8" w:space="0" w:color="auto"/>
          </w:tblBorders>
        </w:tblPrEx>
        <w:trPr>
          <w:tblHeader/>
        </w:trPr>
        <w:tc>
          <w:tcPr>
            <w:tcW w:w="4535" w:type="dxa"/>
            <w:gridSpan w:val="2"/>
            <w:tcBorders>
              <w:top w:val="nil"/>
              <w:left w:val="nil"/>
              <w:bottom w:val="nil"/>
              <w:right w:val="nil"/>
            </w:tcBorders>
            <w:hideMark/>
          </w:tcPr>
          <w:p w14:paraId="28AE9457" w14:textId="77777777" w:rsidR="006A7B9E" w:rsidRDefault="006A7B9E">
            <w:pPr>
              <w:jc w:val="center"/>
              <w:rPr>
                <w:sz w:val="16"/>
                <w:szCs w:val="16"/>
              </w:rPr>
            </w:pPr>
            <w:r>
              <w:rPr>
                <w:sz w:val="16"/>
                <w:szCs w:val="16"/>
              </w:rPr>
              <w:t>Name of witness</w:t>
            </w:r>
          </w:p>
        </w:tc>
        <w:tc>
          <w:tcPr>
            <w:tcW w:w="4535" w:type="dxa"/>
            <w:tcBorders>
              <w:top w:val="single" w:sz="8" w:space="0" w:color="auto"/>
              <w:left w:val="nil"/>
              <w:bottom w:val="nil"/>
              <w:right w:val="nil"/>
            </w:tcBorders>
            <w:hideMark/>
          </w:tcPr>
          <w:p w14:paraId="4C7DA2A6" w14:textId="77777777" w:rsidR="006A7B9E" w:rsidRDefault="006A7B9E">
            <w:pPr>
              <w:jc w:val="center"/>
              <w:rPr>
                <w:sz w:val="16"/>
                <w:szCs w:val="16"/>
              </w:rPr>
            </w:pPr>
            <w:r>
              <w:rPr>
                <w:sz w:val="16"/>
                <w:szCs w:val="16"/>
              </w:rPr>
              <w:t>Signature of witness</w:t>
            </w:r>
          </w:p>
        </w:tc>
      </w:tr>
      <w:tr w:rsidR="006A7B9E" w14:paraId="50530927" w14:textId="77777777" w:rsidTr="006A7B9E">
        <w:tblPrEx>
          <w:tblBorders>
            <w:top w:val="single" w:sz="18" w:space="0" w:color="auto"/>
            <w:insideH w:val="single" w:sz="8" w:space="0" w:color="auto"/>
          </w:tblBorders>
        </w:tblPrEx>
        <w:trPr>
          <w:tblHeader/>
        </w:trPr>
        <w:tc>
          <w:tcPr>
            <w:tcW w:w="4535" w:type="dxa"/>
            <w:gridSpan w:val="2"/>
            <w:tcBorders>
              <w:top w:val="nil"/>
              <w:left w:val="nil"/>
              <w:bottom w:val="nil"/>
              <w:right w:val="nil"/>
            </w:tcBorders>
            <w:hideMark/>
          </w:tcPr>
          <w:p w14:paraId="3F8FB661" w14:textId="77777777" w:rsidR="006A7B9E" w:rsidRDefault="006A7B9E">
            <w:pPr>
              <w:pStyle w:val="TableParagraph"/>
              <w:rPr>
                <w:b/>
                <w:bCs/>
              </w:rPr>
            </w:pPr>
            <w:r>
              <w:t xml:space="preserve">Date: </w:t>
            </w:r>
          </w:p>
        </w:tc>
        <w:tc>
          <w:tcPr>
            <w:tcW w:w="4535" w:type="dxa"/>
            <w:tcBorders>
              <w:top w:val="nil"/>
              <w:left w:val="nil"/>
              <w:bottom w:val="nil"/>
              <w:right w:val="nil"/>
            </w:tcBorders>
          </w:tcPr>
          <w:p w14:paraId="075483DA" w14:textId="77777777" w:rsidR="006A7B9E" w:rsidRDefault="006A7B9E">
            <w:pPr>
              <w:pStyle w:val="TableParagraph"/>
            </w:pPr>
          </w:p>
        </w:tc>
      </w:tr>
    </w:tbl>
    <w:p w14:paraId="1C92F789" w14:textId="1494C408" w:rsidR="006A7B9E" w:rsidRDefault="006A7B9E" w:rsidP="006A7B9E">
      <w:pPr>
        <w:pStyle w:val="Headingunlinked"/>
      </w:pPr>
      <w:r>
        <w:lastRenderedPageBreak/>
        <w:fldChar w:fldCharType="begin">
          <w:ffData>
            <w:name w:val=""/>
            <w:enabled/>
            <w:calcOnExit w:val="0"/>
            <w:textInput>
              <w:default w:val="[Alternatives 1A and 1B - where Recipient is a corporation]"/>
            </w:textInput>
          </w:ffData>
        </w:fldChar>
      </w:r>
      <w:r>
        <w:instrText xml:space="preserve"> FORMTEXT </w:instrText>
      </w:r>
      <w:r>
        <w:fldChar w:fldCharType="separate"/>
      </w:r>
      <w:r>
        <w:rPr>
          <w:noProof/>
        </w:rPr>
        <w:t>[Alternatives 1A and 1B - where Recipient is a corporation]</w:t>
      </w:r>
      <w:r>
        <w:fldChar w:fldCharType="end"/>
      </w:r>
      <w:r>
        <w:rPr>
          <w:noProof/>
        </w:rPr>
        <mc:AlternateContent>
          <mc:Choice Requires="wps">
            <w:drawing>
              <wp:anchor distT="0" distB="0" distL="114300" distR="114300" simplePos="0" relativeHeight="251684864" behindDoc="0" locked="0" layoutInCell="1" allowOverlap="1" wp14:anchorId="687ADD35" wp14:editId="4375ADAE">
                <wp:simplePos x="0" y="0"/>
                <wp:positionH relativeFrom="margin">
                  <wp:posOffset>50165</wp:posOffset>
                </wp:positionH>
                <wp:positionV relativeFrom="paragraph">
                  <wp:posOffset>255905</wp:posOffset>
                </wp:positionV>
                <wp:extent cx="5763895" cy="840740"/>
                <wp:effectExtent l="0" t="0" r="27305" b="16510"/>
                <wp:wrapTopAndBottom/>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840740"/>
                        </a:xfrm>
                        <a:prstGeom prst="roundRect">
                          <a:avLst>
                            <a:gd name="adj" fmla="val 16667"/>
                          </a:avLst>
                        </a:prstGeom>
                        <a:solidFill>
                          <a:srgbClr val="EDFFFF"/>
                        </a:solidFill>
                        <a:ln w="25400">
                          <a:solidFill>
                            <a:srgbClr val="99CCFF"/>
                          </a:solidFill>
                          <a:round/>
                          <a:headEnd/>
                          <a:tailEnd/>
                        </a:ln>
                      </wps:spPr>
                      <wps:txbx>
                        <w:txbxContent>
                          <w:p w14:paraId="29A29FE8" w14:textId="0C754786" w:rsidR="006A7B9E" w:rsidRDefault="006A7B9E" w:rsidP="006A7B9E">
                            <w:pPr>
                              <w:spacing w:after="120"/>
                              <w:rPr>
                                <w:rStyle w:val="Guidance"/>
                              </w:rPr>
                            </w:pPr>
                            <w:r>
                              <w:rPr>
                                <w:rStyle w:val="Guidance"/>
                                <w:b/>
                                <w:bCs/>
                              </w:rPr>
                              <w:t>Guide Note:</w:t>
                            </w:r>
                            <w:r>
                              <w:rPr>
                                <w:rStyle w:val="Guidance"/>
                              </w:rPr>
                              <w:t xml:space="preserve">  Alternatives 1A and 1B provide for execution by a company not using its common seal.  If the company has a sole director who is also sole company </w:t>
                            </w:r>
                            <w:r w:rsidR="003E128C">
                              <w:rPr>
                                <w:rStyle w:val="Guidance"/>
                              </w:rPr>
                              <w:t>secretary,</w:t>
                            </w:r>
                            <w:r>
                              <w:rPr>
                                <w:rStyle w:val="Guidance"/>
                              </w:rPr>
                              <w:t xml:space="preserve"> then the signature of that sole director and secretary will suffice (alternative 1B). Otherwise, two directors or one director and one company secretary should sign (alternative 1A). The names of directors can be checked by conducting a paid ASIC Search at </w:t>
                            </w:r>
                            <w:hyperlink r:id="rId23" w:history="1">
                              <w:r>
                                <w:rPr>
                                  <w:rStyle w:val="Hyperlink"/>
                                  <w:sz w:val="20"/>
                                  <w:shd w:val="clear" w:color="auto" w:fill="EDFFFF"/>
                                </w:rPr>
                                <w:t>https://connectonline.asic.gov.au</w:t>
                              </w:r>
                            </w:hyperlink>
                            <w:r>
                              <w:rPr>
                                <w:rStyle w:val="Guidanc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ADD35" id="Rectangle: Rounded Corners 2" o:spid="_x0000_s1038" style="position:absolute;margin-left:3.95pt;margin-top:20.15pt;width:453.85pt;height:66.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" fillcolor="#edffff" strokecolor="#9cf" strokeweight="2pt">
                <v:textbox inset="0,0,0,0">
                  <w:txbxContent>
                    <w:p w14:paraId="29A29FE8" w14:textId="0C754786" w:rsidR="006A7B9E" w:rsidRDefault="006A7B9E" w:rsidP="006A7B9E">
                      <w:pPr>
                        <w:spacing w:after="120"/>
                        <w:rPr>
                          <w:rStyle w:val="Guidance"/>
                        </w:rPr>
                      </w:pPr>
                      <w:r>
                        <w:rPr>
                          <w:rStyle w:val="Guidance"/>
                          <w:b/>
                          <w:bCs/>
                        </w:rPr>
                        <w:t>Guide Note:</w:t>
                      </w:r>
                      <w:r>
                        <w:rPr>
                          <w:rStyle w:val="Guidance"/>
                        </w:rPr>
                        <w:t xml:space="preserve">  Alternatives 1A and 1B provide for execution by a company not using its common seal.  If the company has a sole director who is also sole company </w:t>
                      </w:r>
                      <w:r w:rsidR="003E128C">
                        <w:rPr>
                          <w:rStyle w:val="Guidance"/>
                        </w:rPr>
                        <w:t>secretary,</w:t>
                      </w:r>
                      <w:r>
                        <w:rPr>
                          <w:rStyle w:val="Guidance"/>
                        </w:rPr>
                        <w:t xml:space="preserve"> then the signature of that sole director and secretary will suffice (alternative 1B). Otherwise, two directors or one director and one company secretary should sign (alternative 1A). The names of directors can be checked by conducting a paid ASIC Search at </w:t>
                      </w:r>
                      <w:hyperlink r:id="rId24" w:history="1">
                        <w:r>
                          <w:rPr>
                            <w:rStyle w:val="Hyperlink"/>
                            <w:sz w:val="20"/>
                            <w:shd w:val="clear" w:color="auto" w:fill="EDFFFF"/>
                          </w:rPr>
                          <w:t>https://connectonline.asic.gov.au</w:t>
                        </w:r>
                      </w:hyperlink>
                      <w:r>
                        <w:rPr>
                          <w:rStyle w:val="Guidance"/>
                        </w:rPr>
                        <w:t>.</w:t>
                      </w:r>
                    </w:p>
                  </w:txbxContent>
                </v:textbox>
                <w10:wrap type="topAndBottom" anchorx="margin"/>
              </v:roundrect>
            </w:pict>
          </mc:Fallback>
        </mc:AlternateContent>
      </w:r>
    </w:p>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6A7B9E" w14:paraId="5557A8EA" w14:textId="77777777" w:rsidTr="006A7B9E">
        <w:trPr>
          <w:tblHeader/>
        </w:trPr>
        <w:tc>
          <w:tcPr>
            <w:tcW w:w="4535" w:type="dxa"/>
            <w:tcBorders>
              <w:top w:val="nil"/>
              <w:left w:val="nil"/>
              <w:bottom w:val="nil"/>
              <w:right w:val="nil"/>
            </w:tcBorders>
            <w:hideMark/>
          </w:tcPr>
          <w:p w14:paraId="4D2EF87E" w14:textId="77777777" w:rsidR="006A7B9E" w:rsidRDefault="006A7B9E">
            <w:pPr>
              <w:pStyle w:val="TableParagraph"/>
            </w:pPr>
            <w:r>
              <w:rPr>
                <w:b/>
                <w:bCs/>
              </w:rPr>
              <w:t>Signed, sealed and delivered</w:t>
            </w:r>
            <w:r>
              <w:t xml:space="preserve"> by </w:t>
            </w:r>
            <w:r>
              <w:fldChar w:fldCharType="begin">
                <w:ffData>
                  <w:name w:val=""/>
                  <w:enabled/>
                  <w:calcOnExit w:val="0"/>
                  <w:textInput>
                    <w:default w:val="&lt;Recipient name and ABN&gt;"/>
                  </w:textInput>
                </w:ffData>
              </w:fldChar>
            </w:r>
            <w:r>
              <w:instrText xml:space="preserve"> FORMTEXT </w:instrText>
            </w:r>
            <w:r>
              <w:fldChar w:fldCharType="separate"/>
            </w:r>
            <w:r>
              <w:rPr>
                <w:noProof/>
              </w:rPr>
              <w:t>&lt;Recipient name and ABN&gt;</w:t>
            </w:r>
            <w:r>
              <w:fldChar w:fldCharType="end"/>
            </w:r>
            <w:r>
              <w:t xml:space="preserve"> in accordance with section 127 of the </w:t>
            </w:r>
            <w:r>
              <w:rPr>
                <w:i/>
                <w:iCs/>
              </w:rPr>
              <w:t>Corporations Act 2001</w:t>
            </w:r>
            <w:r>
              <w:t xml:space="preserve"> (Cth).</w:t>
            </w:r>
          </w:p>
          <w:p w14:paraId="1DFFDCAE" w14:textId="77777777" w:rsidR="006A7B9E" w:rsidRDefault="006A7B9E">
            <w:pPr>
              <w:pStyle w:val="TableParagraph"/>
            </w:pPr>
            <w:r>
              <w:t xml:space="preserve">By: </w:t>
            </w:r>
            <w:r>
              <w:fldChar w:fldCharType="begin">
                <w:ffData>
                  <w:name w:val=""/>
                  <w:enabled/>
                  <w:calcOnExit w:val="0"/>
                  <w:textInput>
                    <w:default w:val="&lt;insert name and position of director 1&gt;"/>
                  </w:textInput>
                </w:ffData>
              </w:fldChar>
            </w:r>
            <w:r>
              <w:instrText xml:space="preserve"> FORMTEXT </w:instrText>
            </w:r>
            <w:r>
              <w:fldChar w:fldCharType="separate"/>
            </w:r>
            <w:r>
              <w:rPr>
                <w:noProof/>
              </w:rPr>
              <w:t>&lt;insert name and position of director 1&gt;</w:t>
            </w:r>
            <w:r>
              <w:fldChar w:fldCharType="end"/>
            </w:r>
            <w:r>
              <w:t>.</w:t>
            </w:r>
          </w:p>
        </w:tc>
        <w:tc>
          <w:tcPr>
            <w:tcW w:w="4535" w:type="dxa"/>
            <w:tcBorders>
              <w:top w:val="nil"/>
              <w:left w:val="nil"/>
              <w:bottom w:val="single" w:sz="8" w:space="0" w:color="auto"/>
              <w:right w:val="nil"/>
            </w:tcBorders>
          </w:tcPr>
          <w:p w14:paraId="7BC1D00E" w14:textId="77777777" w:rsidR="006A7B9E" w:rsidRDefault="006A7B9E">
            <w:pPr>
              <w:pStyle w:val="TableParagraph"/>
            </w:pPr>
          </w:p>
        </w:tc>
      </w:tr>
      <w:tr w:rsidR="006A7B9E" w14:paraId="49329CD0" w14:textId="77777777" w:rsidTr="006A7B9E">
        <w:trPr>
          <w:tblHeader/>
        </w:trPr>
        <w:tc>
          <w:tcPr>
            <w:tcW w:w="4535" w:type="dxa"/>
            <w:tcBorders>
              <w:top w:val="nil"/>
              <w:left w:val="nil"/>
              <w:bottom w:val="nil"/>
              <w:right w:val="nil"/>
            </w:tcBorders>
          </w:tcPr>
          <w:p w14:paraId="1EF7EE5A" w14:textId="77777777" w:rsidR="006A7B9E" w:rsidRDefault="006A7B9E">
            <w:pPr>
              <w:rPr>
                <w:sz w:val="16"/>
                <w:szCs w:val="16"/>
              </w:rPr>
            </w:pPr>
          </w:p>
        </w:tc>
        <w:tc>
          <w:tcPr>
            <w:tcW w:w="4535" w:type="dxa"/>
            <w:tcBorders>
              <w:top w:val="single" w:sz="8" w:space="0" w:color="auto"/>
              <w:left w:val="nil"/>
              <w:bottom w:val="nil"/>
              <w:right w:val="nil"/>
            </w:tcBorders>
            <w:hideMark/>
          </w:tcPr>
          <w:p w14:paraId="287FC844" w14:textId="77777777" w:rsidR="006A7B9E" w:rsidRDefault="006A7B9E">
            <w:pPr>
              <w:jc w:val="center"/>
              <w:rPr>
                <w:sz w:val="16"/>
                <w:szCs w:val="16"/>
              </w:rPr>
            </w:pPr>
            <w:r>
              <w:rPr>
                <w:sz w:val="16"/>
                <w:szCs w:val="16"/>
              </w:rPr>
              <w:t>Signature</w:t>
            </w:r>
          </w:p>
        </w:tc>
      </w:tr>
      <w:tr w:rsidR="006A7B9E" w14:paraId="4FC57583" w14:textId="77777777" w:rsidTr="006A7B9E">
        <w:trPr>
          <w:trHeight w:val="567"/>
          <w:tblHeader/>
        </w:trPr>
        <w:tc>
          <w:tcPr>
            <w:tcW w:w="4535" w:type="dxa"/>
            <w:tcBorders>
              <w:top w:val="nil"/>
              <w:left w:val="nil"/>
              <w:bottom w:val="nil"/>
              <w:right w:val="nil"/>
            </w:tcBorders>
            <w:hideMark/>
          </w:tcPr>
          <w:p w14:paraId="35B6B5AC" w14:textId="77777777" w:rsidR="006A7B9E" w:rsidRDefault="006A7B9E">
            <w:pPr>
              <w:pStyle w:val="TableParagraph"/>
            </w:pPr>
            <w:r>
              <w:t xml:space="preserve">And by </w:t>
            </w:r>
            <w:r>
              <w:fldChar w:fldCharType="begin">
                <w:ffData>
                  <w:name w:val=""/>
                  <w:enabled/>
                  <w:calcOnExit w:val="0"/>
                  <w:textInput>
                    <w:default w:val="&lt;insert name and position of director 2 or company secretary&gt;"/>
                  </w:textInput>
                </w:ffData>
              </w:fldChar>
            </w:r>
            <w:r>
              <w:instrText xml:space="preserve"> FORMTEXT </w:instrText>
            </w:r>
            <w:r>
              <w:fldChar w:fldCharType="separate"/>
            </w:r>
            <w:r>
              <w:rPr>
                <w:noProof/>
              </w:rPr>
              <w:t>&lt;insert name and position of director 2 or company secretary&gt;</w:t>
            </w:r>
            <w:r>
              <w:fldChar w:fldCharType="end"/>
            </w:r>
            <w:r>
              <w:t>.</w:t>
            </w:r>
          </w:p>
        </w:tc>
        <w:tc>
          <w:tcPr>
            <w:tcW w:w="4535" w:type="dxa"/>
            <w:tcBorders>
              <w:top w:val="nil"/>
              <w:left w:val="nil"/>
              <w:bottom w:val="single" w:sz="8" w:space="0" w:color="auto"/>
              <w:right w:val="nil"/>
            </w:tcBorders>
          </w:tcPr>
          <w:p w14:paraId="3D6466B8" w14:textId="77777777" w:rsidR="006A7B9E" w:rsidRDefault="006A7B9E">
            <w:pPr>
              <w:pStyle w:val="TableParagraph"/>
            </w:pPr>
          </w:p>
        </w:tc>
      </w:tr>
      <w:tr w:rsidR="006A7B9E" w14:paraId="1B8CBB08" w14:textId="77777777" w:rsidTr="006A7B9E">
        <w:trPr>
          <w:tblHeader/>
        </w:trPr>
        <w:tc>
          <w:tcPr>
            <w:tcW w:w="4535" w:type="dxa"/>
            <w:tcBorders>
              <w:top w:val="nil"/>
              <w:left w:val="nil"/>
              <w:bottom w:val="nil"/>
              <w:right w:val="nil"/>
            </w:tcBorders>
          </w:tcPr>
          <w:p w14:paraId="653A062B" w14:textId="77777777" w:rsidR="006A7B9E" w:rsidRDefault="006A7B9E">
            <w:pPr>
              <w:rPr>
                <w:sz w:val="16"/>
                <w:szCs w:val="16"/>
              </w:rPr>
            </w:pPr>
          </w:p>
        </w:tc>
        <w:tc>
          <w:tcPr>
            <w:tcW w:w="4535" w:type="dxa"/>
            <w:tcBorders>
              <w:top w:val="single" w:sz="8" w:space="0" w:color="auto"/>
              <w:left w:val="nil"/>
              <w:bottom w:val="nil"/>
              <w:right w:val="nil"/>
            </w:tcBorders>
            <w:hideMark/>
          </w:tcPr>
          <w:p w14:paraId="7E0B88D1" w14:textId="77777777" w:rsidR="006A7B9E" w:rsidRDefault="006A7B9E">
            <w:pPr>
              <w:jc w:val="center"/>
              <w:rPr>
                <w:sz w:val="16"/>
                <w:szCs w:val="16"/>
              </w:rPr>
            </w:pPr>
            <w:r>
              <w:rPr>
                <w:sz w:val="16"/>
                <w:szCs w:val="16"/>
              </w:rPr>
              <w:t>Signature</w:t>
            </w:r>
          </w:p>
        </w:tc>
      </w:tr>
      <w:tr w:rsidR="006A7B9E" w14:paraId="5C63D291" w14:textId="77777777" w:rsidTr="006A7B9E">
        <w:trPr>
          <w:tblHeader/>
        </w:trPr>
        <w:tc>
          <w:tcPr>
            <w:tcW w:w="4535" w:type="dxa"/>
            <w:tcBorders>
              <w:top w:val="nil"/>
              <w:left w:val="nil"/>
              <w:bottom w:val="nil"/>
              <w:right w:val="nil"/>
            </w:tcBorders>
            <w:hideMark/>
          </w:tcPr>
          <w:p w14:paraId="00EFD430" w14:textId="77777777" w:rsidR="006A7B9E" w:rsidRDefault="006A7B9E">
            <w:pPr>
              <w:pStyle w:val="TableParagraph"/>
              <w:rPr>
                <w:b/>
                <w:bCs/>
              </w:rPr>
            </w:pPr>
            <w:r>
              <w:t xml:space="preserve">Date: </w:t>
            </w:r>
          </w:p>
        </w:tc>
        <w:tc>
          <w:tcPr>
            <w:tcW w:w="4535" w:type="dxa"/>
            <w:tcBorders>
              <w:top w:val="nil"/>
              <w:left w:val="nil"/>
              <w:bottom w:val="nil"/>
              <w:right w:val="nil"/>
            </w:tcBorders>
          </w:tcPr>
          <w:p w14:paraId="0BABE459" w14:textId="77777777" w:rsidR="006A7B9E" w:rsidRDefault="006A7B9E">
            <w:pPr>
              <w:pStyle w:val="TableParagraph"/>
            </w:pPr>
          </w:p>
        </w:tc>
      </w:tr>
    </w:tbl>
    <w:p w14:paraId="7C91FEC5" w14:textId="77777777" w:rsidR="006A7B9E" w:rsidRDefault="006A7B9E" w:rsidP="006A7B9E"/>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6A7B9E" w14:paraId="36D2EC7F" w14:textId="77777777" w:rsidTr="006A7B9E">
        <w:trPr>
          <w:tblHeader/>
        </w:trPr>
        <w:tc>
          <w:tcPr>
            <w:tcW w:w="4535" w:type="dxa"/>
            <w:tcBorders>
              <w:top w:val="nil"/>
              <w:left w:val="nil"/>
              <w:bottom w:val="nil"/>
              <w:right w:val="nil"/>
            </w:tcBorders>
            <w:hideMark/>
          </w:tcPr>
          <w:p w14:paraId="07E7B7EB" w14:textId="77777777" w:rsidR="006A7B9E" w:rsidRDefault="006A7B9E">
            <w:pPr>
              <w:pStyle w:val="TableParagraph"/>
            </w:pPr>
            <w:r>
              <w:rPr>
                <w:b/>
                <w:bCs/>
              </w:rPr>
              <w:t>Signed, sealed and delivered</w:t>
            </w:r>
            <w:r>
              <w:t xml:space="preserve"> by </w:t>
            </w:r>
            <w:r>
              <w:fldChar w:fldCharType="begin">
                <w:ffData>
                  <w:name w:val=""/>
                  <w:enabled/>
                  <w:calcOnExit w:val="0"/>
                  <w:textInput>
                    <w:default w:val="&lt;Recipient name and ABN&gt;"/>
                  </w:textInput>
                </w:ffData>
              </w:fldChar>
            </w:r>
            <w:r>
              <w:instrText xml:space="preserve"> FORMTEXT </w:instrText>
            </w:r>
            <w:r>
              <w:fldChar w:fldCharType="separate"/>
            </w:r>
            <w:r>
              <w:rPr>
                <w:noProof/>
              </w:rPr>
              <w:t>&lt;Recipient name and ABN&gt;</w:t>
            </w:r>
            <w:r>
              <w:fldChar w:fldCharType="end"/>
            </w:r>
            <w:r>
              <w:t xml:space="preserve"> in accordance with section 127 of the </w:t>
            </w:r>
            <w:r>
              <w:rPr>
                <w:i/>
                <w:iCs/>
              </w:rPr>
              <w:t>Corporations Act 2001</w:t>
            </w:r>
            <w:r>
              <w:t xml:space="preserve"> (Cth).</w:t>
            </w:r>
          </w:p>
          <w:p w14:paraId="5F8758A8" w14:textId="77777777" w:rsidR="006A7B9E" w:rsidRDefault="006A7B9E">
            <w:pPr>
              <w:pStyle w:val="TableParagraph"/>
            </w:pPr>
            <w:r>
              <w:t xml:space="preserve">By: </w:t>
            </w:r>
            <w:r>
              <w:fldChar w:fldCharType="begin">
                <w:ffData>
                  <w:name w:val=""/>
                  <w:enabled/>
                  <w:calcOnExit w:val="0"/>
                  <w:textInput>
                    <w:default w:val="&lt;insert name and position of sole director/secretary&gt;"/>
                  </w:textInput>
                </w:ffData>
              </w:fldChar>
            </w:r>
            <w:r>
              <w:instrText xml:space="preserve"> FORMTEXT </w:instrText>
            </w:r>
            <w:r>
              <w:fldChar w:fldCharType="separate"/>
            </w:r>
            <w:r>
              <w:rPr>
                <w:noProof/>
              </w:rPr>
              <w:t>&lt;insert name and position of sole director/secretary&gt;</w:t>
            </w:r>
            <w:r>
              <w:fldChar w:fldCharType="end"/>
            </w:r>
            <w:r>
              <w:t xml:space="preserve"> who states that s/he is the sole director and sole secretary of </w:t>
            </w:r>
            <w:r>
              <w:fldChar w:fldCharType="begin">
                <w:ffData>
                  <w:name w:val=""/>
                  <w:enabled/>
                  <w:calcOnExit w:val="0"/>
                  <w:textInput>
                    <w:default w:val="&lt;Company name&gt;"/>
                  </w:textInput>
                </w:ffData>
              </w:fldChar>
            </w:r>
            <w:r>
              <w:instrText xml:space="preserve"> FORMTEXT </w:instrText>
            </w:r>
            <w:r>
              <w:fldChar w:fldCharType="separate"/>
            </w:r>
            <w:r>
              <w:rPr>
                <w:noProof/>
              </w:rPr>
              <w:t>&lt;Company name&gt;</w:t>
            </w:r>
            <w:r>
              <w:fldChar w:fldCharType="end"/>
            </w:r>
            <w:r>
              <w:t>.</w:t>
            </w:r>
          </w:p>
        </w:tc>
        <w:tc>
          <w:tcPr>
            <w:tcW w:w="4535" w:type="dxa"/>
            <w:tcBorders>
              <w:top w:val="nil"/>
              <w:left w:val="nil"/>
              <w:bottom w:val="single" w:sz="8" w:space="0" w:color="auto"/>
              <w:right w:val="nil"/>
            </w:tcBorders>
          </w:tcPr>
          <w:p w14:paraId="66611E43" w14:textId="77777777" w:rsidR="006A7B9E" w:rsidRDefault="006A7B9E">
            <w:pPr>
              <w:pStyle w:val="TableParagraph"/>
            </w:pPr>
          </w:p>
        </w:tc>
      </w:tr>
      <w:tr w:rsidR="006A7B9E" w14:paraId="48B09B5E" w14:textId="77777777" w:rsidTr="006A7B9E">
        <w:trPr>
          <w:tblHeader/>
        </w:trPr>
        <w:tc>
          <w:tcPr>
            <w:tcW w:w="4535" w:type="dxa"/>
            <w:tcBorders>
              <w:top w:val="nil"/>
              <w:left w:val="nil"/>
              <w:bottom w:val="nil"/>
              <w:right w:val="nil"/>
            </w:tcBorders>
          </w:tcPr>
          <w:p w14:paraId="54C79D27" w14:textId="77777777" w:rsidR="006A7B9E" w:rsidRDefault="006A7B9E">
            <w:pPr>
              <w:rPr>
                <w:sz w:val="16"/>
                <w:szCs w:val="16"/>
              </w:rPr>
            </w:pPr>
          </w:p>
        </w:tc>
        <w:tc>
          <w:tcPr>
            <w:tcW w:w="4535" w:type="dxa"/>
            <w:tcBorders>
              <w:top w:val="single" w:sz="8" w:space="0" w:color="auto"/>
              <w:left w:val="nil"/>
              <w:bottom w:val="nil"/>
              <w:right w:val="nil"/>
            </w:tcBorders>
            <w:hideMark/>
          </w:tcPr>
          <w:p w14:paraId="08E4B2EB" w14:textId="77777777" w:rsidR="006A7B9E" w:rsidRDefault="006A7B9E">
            <w:pPr>
              <w:jc w:val="center"/>
              <w:rPr>
                <w:sz w:val="16"/>
                <w:szCs w:val="16"/>
              </w:rPr>
            </w:pPr>
            <w:r>
              <w:rPr>
                <w:sz w:val="16"/>
                <w:szCs w:val="16"/>
              </w:rPr>
              <w:t>Signature</w:t>
            </w:r>
          </w:p>
        </w:tc>
      </w:tr>
      <w:tr w:rsidR="006A7B9E" w14:paraId="2FB3ED7B" w14:textId="77777777" w:rsidTr="006A7B9E">
        <w:trPr>
          <w:tblHeader/>
        </w:trPr>
        <w:tc>
          <w:tcPr>
            <w:tcW w:w="4535" w:type="dxa"/>
            <w:tcBorders>
              <w:top w:val="nil"/>
              <w:left w:val="nil"/>
              <w:bottom w:val="nil"/>
              <w:right w:val="nil"/>
            </w:tcBorders>
            <w:hideMark/>
          </w:tcPr>
          <w:p w14:paraId="3A452F41" w14:textId="77777777" w:rsidR="006A7B9E" w:rsidRDefault="006A7B9E">
            <w:pPr>
              <w:pStyle w:val="TableParagraph"/>
              <w:rPr>
                <w:b/>
                <w:bCs/>
              </w:rPr>
            </w:pPr>
            <w:r>
              <w:t xml:space="preserve">Date: </w:t>
            </w:r>
          </w:p>
        </w:tc>
        <w:tc>
          <w:tcPr>
            <w:tcW w:w="4535" w:type="dxa"/>
            <w:tcBorders>
              <w:top w:val="nil"/>
              <w:left w:val="nil"/>
              <w:bottom w:val="nil"/>
              <w:right w:val="nil"/>
            </w:tcBorders>
          </w:tcPr>
          <w:p w14:paraId="0B329CBE" w14:textId="77777777" w:rsidR="006A7B9E" w:rsidRDefault="006A7B9E">
            <w:pPr>
              <w:pStyle w:val="TableParagraph"/>
            </w:pPr>
          </w:p>
        </w:tc>
      </w:tr>
    </w:tbl>
    <w:p w14:paraId="24AA53F6" w14:textId="77777777" w:rsidR="006A7B9E" w:rsidRDefault="006A7B9E" w:rsidP="006A7B9E">
      <w:pPr>
        <w:pStyle w:val="Headingunlinked"/>
      </w:pPr>
      <w:r>
        <w:fldChar w:fldCharType="begin">
          <w:ffData>
            <w:name w:val=""/>
            <w:enabled/>
            <w:calcOnExit w:val="0"/>
            <w:textInput>
              <w:default w:val="[Alternative 2 - where Recipient is an individual]"/>
            </w:textInput>
          </w:ffData>
        </w:fldChar>
      </w:r>
      <w:r>
        <w:instrText xml:space="preserve"> FORMTEXT </w:instrText>
      </w:r>
      <w:r>
        <w:fldChar w:fldCharType="separate"/>
      </w:r>
      <w:r>
        <w:rPr>
          <w:noProof/>
        </w:rPr>
        <w:t>[Alternative 2 - where Recipient is an individual]</w:t>
      </w:r>
      <w:r>
        <w:fldChar w:fldCharType="end"/>
      </w:r>
    </w:p>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6A7B9E" w14:paraId="7E2F1E83" w14:textId="77777777" w:rsidTr="006A7B9E">
        <w:trPr>
          <w:tblHeader/>
        </w:trPr>
        <w:tc>
          <w:tcPr>
            <w:tcW w:w="4535" w:type="dxa"/>
            <w:tcBorders>
              <w:top w:val="nil"/>
              <w:left w:val="nil"/>
              <w:bottom w:val="nil"/>
              <w:right w:val="nil"/>
            </w:tcBorders>
            <w:hideMark/>
          </w:tcPr>
          <w:p w14:paraId="3563DAC3" w14:textId="77777777" w:rsidR="006A7B9E" w:rsidRDefault="006A7B9E">
            <w:pPr>
              <w:pStyle w:val="TableParagraph"/>
            </w:pPr>
            <w:r>
              <w:rPr>
                <w:b/>
                <w:bCs/>
              </w:rPr>
              <w:t>Signed, sealed and delivered</w:t>
            </w:r>
            <w:r>
              <w:t xml:space="preserve"> by </w:t>
            </w:r>
            <w:r>
              <w:fldChar w:fldCharType="begin">
                <w:ffData>
                  <w:name w:val=""/>
                  <w:enabled/>
                  <w:calcOnExit w:val="0"/>
                  <w:textInput>
                    <w:default w:val="&lt;insert name of individual&gt;"/>
                  </w:textInput>
                </w:ffData>
              </w:fldChar>
            </w:r>
            <w:r>
              <w:instrText xml:space="preserve"> FORMTEXT </w:instrText>
            </w:r>
            <w:r>
              <w:fldChar w:fldCharType="separate"/>
            </w:r>
            <w:r>
              <w:rPr>
                <w:noProof/>
              </w:rPr>
              <w:t>&lt;insert name of individual&gt;</w:t>
            </w:r>
            <w:r>
              <w:fldChar w:fldCharType="end"/>
            </w:r>
            <w:r>
              <w:t>.</w:t>
            </w:r>
          </w:p>
        </w:tc>
        <w:tc>
          <w:tcPr>
            <w:tcW w:w="4535" w:type="dxa"/>
            <w:tcBorders>
              <w:top w:val="nil"/>
              <w:left w:val="nil"/>
              <w:bottom w:val="single" w:sz="8" w:space="0" w:color="auto"/>
              <w:right w:val="nil"/>
            </w:tcBorders>
          </w:tcPr>
          <w:p w14:paraId="52CC2EE0" w14:textId="77777777" w:rsidR="006A7B9E" w:rsidRDefault="006A7B9E">
            <w:pPr>
              <w:pStyle w:val="TableParagraph"/>
            </w:pPr>
          </w:p>
        </w:tc>
      </w:tr>
      <w:tr w:rsidR="006A7B9E" w14:paraId="1CAB5232" w14:textId="77777777" w:rsidTr="006A7B9E">
        <w:trPr>
          <w:tblHeader/>
        </w:trPr>
        <w:tc>
          <w:tcPr>
            <w:tcW w:w="4535" w:type="dxa"/>
            <w:tcBorders>
              <w:top w:val="nil"/>
              <w:left w:val="nil"/>
              <w:bottom w:val="nil"/>
              <w:right w:val="nil"/>
            </w:tcBorders>
          </w:tcPr>
          <w:p w14:paraId="70B2914E" w14:textId="77777777" w:rsidR="006A7B9E" w:rsidRDefault="006A7B9E">
            <w:pPr>
              <w:rPr>
                <w:sz w:val="16"/>
                <w:szCs w:val="16"/>
              </w:rPr>
            </w:pPr>
          </w:p>
        </w:tc>
        <w:tc>
          <w:tcPr>
            <w:tcW w:w="4535" w:type="dxa"/>
            <w:tcBorders>
              <w:top w:val="single" w:sz="8" w:space="0" w:color="auto"/>
              <w:left w:val="nil"/>
              <w:bottom w:val="nil"/>
              <w:right w:val="nil"/>
            </w:tcBorders>
            <w:hideMark/>
          </w:tcPr>
          <w:p w14:paraId="0D7D5826" w14:textId="77777777" w:rsidR="006A7B9E" w:rsidRDefault="006A7B9E">
            <w:pPr>
              <w:jc w:val="center"/>
              <w:rPr>
                <w:sz w:val="16"/>
                <w:szCs w:val="16"/>
              </w:rPr>
            </w:pPr>
            <w:r>
              <w:rPr>
                <w:sz w:val="16"/>
                <w:szCs w:val="16"/>
              </w:rPr>
              <w:t>Signature</w:t>
            </w:r>
          </w:p>
        </w:tc>
      </w:tr>
      <w:tr w:rsidR="006A7B9E" w14:paraId="209FF013" w14:textId="77777777" w:rsidTr="006A7B9E">
        <w:trPr>
          <w:trHeight w:val="567"/>
          <w:tblHeader/>
        </w:trPr>
        <w:tc>
          <w:tcPr>
            <w:tcW w:w="4535" w:type="dxa"/>
            <w:tcBorders>
              <w:top w:val="nil"/>
              <w:left w:val="nil"/>
              <w:bottom w:val="nil"/>
              <w:right w:val="nil"/>
            </w:tcBorders>
            <w:hideMark/>
          </w:tcPr>
          <w:p w14:paraId="737CF7F7" w14:textId="77777777" w:rsidR="006A7B9E" w:rsidRDefault="006A7B9E">
            <w:pPr>
              <w:pStyle w:val="TableParagraph"/>
            </w:pPr>
            <w:r>
              <w:t>In the presence of:</w:t>
            </w:r>
          </w:p>
        </w:tc>
        <w:tc>
          <w:tcPr>
            <w:tcW w:w="4535" w:type="dxa"/>
            <w:tcBorders>
              <w:top w:val="nil"/>
              <w:left w:val="nil"/>
              <w:bottom w:val="single" w:sz="8" w:space="0" w:color="auto"/>
              <w:right w:val="nil"/>
            </w:tcBorders>
          </w:tcPr>
          <w:p w14:paraId="1C41BA97" w14:textId="77777777" w:rsidR="006A7B9E" w:rsidRDefault="006A7B9E">
            <w:pPr>
              <w:pStyle w:val="TableParagraph"/>
            </w:pPr>
          </w:p>
        </w:tc>
      </w:tr>
      <w:tr w:rsidR="006A7B9E" w14:paraId="660EDD9E" w14:textId="77777777" w:rsidTr="006A7B9E">
        <w:trPr>
          <w:tblHeader/>
        </w:trPr>
        <w:tc>
          <w:tcPr>
            <w:tcW w:w="4535" w:type="dxa"/>
            <w:tcBorders>
              <w:top w:val="nil"/>
              <w:left w:val="nil"/>
              <w:bottom w:val="nil"/>
              <w:right w:val="nil"/>
            </w:tcBorders>
            <w:hideMark/>
          </w:tcPr>
          <w:p w14:paraId="32C9CBBD" w14:textId="77777777" w:rsidR="006A7B9E" w:rsidRDefault="006A7B9E">
            <w:pPr>
              <w:rPr>
                <w:sz w:val="16"/>
                <w:szCs w:val="16"/>
              </w:rPr>
            </w:pPr>
            <w:r>
              <w:rPr>
                <w:sz w:val="16"/>
                <w:szCs w:val="16"/>
              </w:rPr>
              <w:t>Name of witness who is not a party to this Agreement.</w:t>
            </w:r>
          </w:p>
        </w:tc>
        <w:tc>
          <w:tcPr>
            <w:tcW w:w="4535" w:type="dxa"/>
            <w:tcBorders>
              <w:top w:val="single" w:sz="8" w:space="0" w:color="auto"/>
              <w:left w:val="nil"/>
              <w:bottom w:val="nil"/>
              <w:right w:val="nil"/>
            </w:tcBorders>
            <w:hideMark/>
          </w:tcPr>
          <w:p w14:paraId="0299EC67" w14:textId="77777777" w:rsidR="006A7B9E" w:rsidRDefault="006A7B9E">
            <w:pPr>
              <w:jc w:val="center"/>
              <w:rPr>
                <w:sz w:val="16"/>
                <w:szCs w:val="16"/>
              </w:rPr>
            </w:pPr>
            <w:r>
              <w:rPr>
                <w:sz w:val="16"/>
                <w:szCs w:val="16"/>
              </w:rPr>
              <w:t>Signature of witness</w:t>
            </w:r>
          </w:p>
        </w:tc>
      </w:tr>
      <w:tr w:rsidR="006A7B9E" w14:paraId="30BAA2ED" w14:textId="77777777" w:rsidTr="006A7B9E">
        <w:trPr>
          <w:tblHeader/>
        </w:trPr>
        <w:tc>
          <w:tcPr>
            <w:tcW w:w="4535" w:type="dxa"/>
            <w:tcBorders>
              <w:top w:val="nil"/>
              <w:left w:val="nil"/>
              <w:bottom w:val="nil"/>
              <w:right w:val="nil"/>
            </w:tcBorders>
            <w:hideMark/>
          </w:tcPr>
          <w:p w14:paraId="6358EB10" w14:textId="77777777" w:rsidR="006A7B9E" w:rsidRDefault="006A7B9E">
            <w:pPr>
              <w:pStyle w:val="TableParagraph"/>
              <w:rPr>
                <w:b/>
                <w:bCs/>
              </w:rPr>
            </w:pPr>
            <w:r>
              <w:t xml:space="preserve">Date: </w:t>
            </w:r>
          </w:p>
        </w:tc>
        <w:tc>
          <w:tcPr>
            <w:tcW w:w="4535" w:type="dxa"/>
            <w:tcBorders>
              <w:top w:val="nil"/>
              <w:left w:val="nil"/>
              <w:bottom w:val="nil"/>
              <w:right w:val="nil"/>
            </w:tcBorders>
          </w:tcPr>
          <w:p w14:paraId="653EAE89" w14:textId="77777777" w:rsidR="006A7B9E" w:rsidRDefault="006A7B9E">
            <w:pPr>
              <w:pStyle w:val="TableParagraph"/>
            </w:pPr>
          </w:p>
        </w:tc>
      </w:tr>
    </w:tbl>
    <w:p w14:paraId="030919D2" w14:textId="57B19F19" w:rsidR="006A7B9E" w:rsidRDefault="006A7B9E" w:rsidP="006A7B9E">
      <w:pPr>
        <w:pStyle w:val="Headingunlinked"/>
      </w:pPr>
      <w:r>
        <w:rPr>
          <w:noProof/>
        </w:rPr>
        <mc:AlternateContent>
          <mc:Choice Requires="wps">
            <w:drawing>
              <wp:anchor distT="0" distB="0" distL="114300" distR="114300" simplePos="0" relativeHeight="251685888" behindDoc="0" locked="0" layoutInCell="1" allowOverlap="1" wp14:anchorId="4C851C7C" wp14:editId="11251C0B">
                <wp:simplePos x="0" y="0"/>
                <wp:positionH relativeFrom="margin">
                  <wp:align>right</wp:align>
                </wp:positionH>
                <wp:positionV relativeFrom="paragraph">
                  <wp:posOffset>350520</wp:posOffset>
                </wp:positionV>
                <wp:extent cx="5734050" cy="733425"/>
                <wp:effectExtent l="0" t="0" r="19050" b="28575"/>
                <wp:wrapTopAndBottom/>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33425"/>
                        </a:xfrm>
                        <a:prstGeom prst="roundRect">
                          <a:avLst>
                            <a:gd name="adj" fmla="val 16667"/>
                          </a:avLst>
                        </a:prstGeom>
                        <a:solidFill>
                          <a:srgbClr val="EDFFFF"/>
                        </a:solidFill>
                        <a:ln w="25400">
                          <a:solidFill>
                            <a:srgbClr val="99CCFF"/>
                          </a:solidFill>
                          <a:round/>
                          <a:headEnd/>
                          <a:tailEnd/>
                        </a:ln>
                      </wps:spPr>
                      <wps:txbx>
                        <w:txbxContent>
                          <w:p w14:paraId="5EDD5F78" w14:textId="77777777" w:rsidR="006A7B9E" w:rsidRDefault="006A7B9E" w:rsidP="006A7B9E">
                            <w:pPr>
                              <w:spacing w:after="120"/>
                              <w:rPr>
                                <w:rStyle w:val="Guidance"/>
                              </w:rPr>
                            </w:pPr>
                            <w:r>
                              <w:rPr>
                                <w:rStyle w:val="Guidance"/>
                                <w:b/>
                                <w:bCs/>
                              </w:rPr>
                              <w:t>Guide Note:</w:t>
                            </w:r>
                            <w:r>
                              <w:rPr>
                                <w:rStyle w:val="Guidance"/>
                              </w:rPr>
                              <w:t xml:space="preserve">  A partner may only execute a deed on behalf of a partnership if s/he has been authorised by deed to do so.  (A partner may execute an agreement on behalf of a partnership if there is evidence of an agreement as between the partners authorising the executing partner to do so.)  In the absence of the requisite authority, all partners should be asked to 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851C7C" id="Rectangle: Rounded Corners 1" o:spid="_x0000_s1039" style="position:absolute;margin-left:400.3pt;margin-top:27.6pt;width:451.5pt;height:57.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" fillcolor="#edffff" strokecolor="#9cf" strokeweight="2pt">
                <v:textbox inset="0,0,0,0">
                  <w:txbxContent>
                    <w:p w14:paraId="5EDD5F78" w14:textId="77777777" w:rsidR="006A7B9E" w:rsidRDefault="006A7B9E" w:rsidP="006A7B9E">
                      <w:pPr>
                        <w:spacing w:after="120"/>
                        <w:rPr>
                          <w:rStyle w:val="Guidance"/>
                        </w:rPr>
                      </w:pPr>
                      <w:r>
                        <w:rPr>
                          <w:rStyle w:val="Guidance"/>
                          <w:b/>
                          <w:bCs/>
                        </w:rPr>
                        <w:t>Guide Note:</w:t>
                      </w:r>
                      <w:r>
                        <w:rPr>
                          <w:rStyle w:val="Guidance"/>
                        </w:rPr>
                        <w:t xml:space="preserve">  A partner may only execute a deed on behalf of a partnership if s/he has been authorised by deed to do so.  (A partner may execute an agreement on behalf of a partnership if there is evidence of an agreement as between the partners authorising the executing partner to do so.)  In the absence of the requisite authority, all partners should be asked to sign.</w:t>
                      </w:r>
                    </w:p>
                  </w:txbxContent>
                </v:textbox>
                <w10:wrap type="topAndBottom" anchorx="margin"/>
              </v:roundrect>
            </w:pict>
          </mc:Fallback>
        </mc:AlternateContent>
      </w:r>
      <w:r>
        <w:fldChar w:fldCharType="begin">
          <w:ffData>
            <w:name w:val=""/>
            <w:enabled/>
            <w:calcOnExit w:val="0"/>
            <w:textInput>
              <w:default w:val="[Alternative 3 - where Recipient is a partnership]"/>
            </w:textInput>
          </w:ffData>
        </w:fldChar>
      </w:r>
      <w:r>
        <w:instrText xml:space="preserve"> FORMTEXT </w:instrText>
      </w:r>
      <w:r>
        <w:fldChar w:fldCharType="separate"/>
      </w:r>
      <w:r>
        <w:rPr>
          <w:noProof/>
        </w:rPr>
        <w:t>[Alternative 3 - where Recipient is a partnership]</w:t>
      </w:r>
      <w:r>
        <w:fldChar w:fldCharType="end"/>
      </w:r>
    </w:p>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6A7B9E" w14:paraId="613CCF98" w14:textId="77777777" w:rsidTr="006A7B9E">
        <w:trPr>
          <w:tblHeader/>
        </w:trPr>
        <w:tc>
          <w:tcPr>
            <w:tcW w:w="4535" w:type="dxa"/>
            <w:tcBorders>
              <w:top w:val="nil"/>
              <w:left w:val="nil"/>
              <w:bottom w:val="nil"/>
              <w:right w:val="nil"/>
            </w:tcBorders>
            <w:hideMark/>
          </w:tcPr>
          <w:p w14:paraId="0F3037DA" w14:textId="77777777" w:rsidR="006A7B9E" w:rsidRDefault="006A7B9E">
            <w:pPr>
              <w:pStyle w:val="TableParagraph"/>
            </w:pPr>
            <w:r>
              <w:rPr>
                <w:b/>
                <w:bCs/>
              </w:rPr>
              <w:lastRenderedPageBreak/>
              <w:t>Signed, sealed and delivered</w:t>
            </w:r>
            <w:r>
              <w:t xml:space="preserve"> by </w:t>
            </w:r>
            <w:r>
              <w:fldChar w:fldCharType="begin">
                <w:ffData>
                  <w:name w:val=""/>
                  <w:enabled/>
                  <w:calcOnExit w:val="0"/>
                  <w:textInput>
                    <w:default w:val="&lt;insert name and position of partner authorised to sign on behalf of the partnership&gt;"/>
                  </w:textInput>
                </w:ffData>
              </w:fldChar>
            </w:r>
            <w:r>
              <w:instrText xml:space="preserve"> FORMTEXT </w:instrText>
            </w:r>
            <w:r>
              <w:fldChar w:fldCharType="separate"/>
            </w:r>
            <w:r>
              <w:rPr>
                <w:noProof/>
              </w:rPr>
              <w:t>&lt;insert name and position of partner authorised to sign on behalf of the partnership&gt;</w:t>
            </w:r>
            <w:r>
              <w:fldChar w:fldCharType="end"/>
            </w:r>
            <w:r>
              <w:t xml:space="preserve"> for and on behalf of </w:t>
            </w:r>
            <w:r>
              <w:fldChar w:fldCharType="begin">
                <w:ffData>
                  <w:name w:val=""/>
                  <w:enabled/>
                  <w:calcOnExit w:val="0"/>
                  <w:textInput>
                    <w:default w:val="&lt;insert partnership name&gt;"/>
                  </w:textInput>
                </w:ffData>
              </w:fldChar>
            </w:r>
            <w:r>
              <w:instrText xml:space="preserve"> FORMTEXT </w:instrText>
            </w:r>
            <w:r>
              <w:fldChar w:fldCharType="separate"/>
            </w:r>
            <w:r>
              <w:rPr>
                <w:noProof/>
              </w:rPr>
              <w:t>&lt;insert partnership name&gt;</w:t>
            </w:r>
            <w:r>
              <w:fldChar w:fldCharType="end"/>
            </w:r>
            <w:r>
              <w:t xml:space="preserve"> who is authorised to sign on behalf of the partnership.</w:t>
            </w:r>
          </w:p>
          <w:p w14:paraId="47DB6044" w14:textId="77777777" w:rsidR="006A7B9E" w:rsidRDefault="006A7B9E">
            <w:pPr>
              <w:pStyle w:val="TableParagraph"/>
            </w:pPr>
            <w:r>
              <w:t xml:space="preserve">By: </w:t>
            </w:r>
            <w:r>
              <w:fldChar w:fldCharType="begin">
                <w:ffData>
                  <w:name w:val=""/>
                  <w:enabled/>
                  <w:calcOnExit w:val="0"/>
                  <w:textInput>
                    <w:default w:val="&lt;insert name and position&gt;"/>
                  </w:textInput>
                </w:ffData>
              </w:fldChar>
            </w:r>
            <w:r>
              <w:instrText xml:space="preserve"> FORMTEXT </w:instrText>
            </w:r>
            <w:r>
              <w:fldChar w:fldCharType="separate"/>
            </w:r>
            <w:r>
              <w:rPr>
                <w:noProof/>
              </w:rPr>
              <w:t>&lt;insert name and position&gt;</w:t>
            </w:r>
            <w:r>
              <w:fldChar w:fldCharType="end"/>
            </w:r>
          </w:p>
        </w:tc>
        <w:tc>
          <w:tcPr>
            <w:tcW w:w="4535" w:type="dxa"/>
            <w:tcBorders>
              <w:top w:val="nil"/>
              <w:left w:val="nil"/>
              <w:bottom w:val="single" w:sz="8" w:space="0" w:color="auto"/>
              <w:right w:val="nil"/>
            </w:tcBorders>
          </w:tcPr>
          <w:p w14:paraId="4608F8C7" w14:textId="77777777" w:rsidR="006A7B9E" w:rsidRDefault="006A7B9E">
            <w:pPr>
              <w:pStyle w:val="TableParagraph"/>
            </w:pPr>
          </w:p>
        </w:tc>
      </w:tr>
      <w:tr w:rsidR="006A7B9E" w14:paraId="6E398F6F" w14:textId="77777777" w:rsidTr="006A7B9E">
        <w:trPr>
          <w:tblHeader/>
        </w:trPr>
        <w:tc>
          <w:tcPr>
            <w:tcW w:w="4535" w:type="dxa"/>
            <w:tcBorders>
              <w:top w:val="nil"/>
              <w:left w:val="nil"/>
              <w:bottom w:val="nil"/>
              <w:right w:val="nil"/>
            </w:tcBorders>
            <w:hideMark/>
          </w:tcPr>
          <w:p w14:paraId="74F4EA3C" w14:textId="77777777" w:rsidR="006A7B9E" w:rsidRDefault="006A7B9E">
            <w:pPr>
              <w:pStyle w:val="TableParagraph"/>
              <w:rPr>
                <w:sz w:val="16"/>
                <w:szCs w:val="16"/>
              </w:rPr>
            </w:pPr>
            <w:r>
              <w:t>On:</w:t>
            </w:r>
            <w:r>
              <w:rPr>
                <w:sz w:val="16"/>
                <w:szCs w:val="16"/>
              </w:rPr>
              <w:t xml:space="preserve"> </w:t>
            </w:r>
            <w:r>
              <w:fldChar w:fldCharType="begin">
                <w:ffData>
                  <w:name w:val=""/>
                  <w:enabled/>
                  <w:calcOnExit w:val="0"/>
                  <w:textInput>
                    <w:default w:val="&lt;insert date&gt;"/>
                  </w:textInput>
                </w:ffData>
              </w:fldChar>
            </w:r>
            <w:r>
              <w:instrText xml:space="preserve"> FORMTEXT </w:instrText>
            </w:r>
            <w:r>
              <w:fldChar w:fldCharType="separate"/>
            </w:r>
            <w:r>
              <w:rPr>
                <w:noProof/>
              </w:rPr>
              <w:t>&lt;insert date&gt;</w:t>
            </w:r>
            <w:r>
              <w:fldChar w:fldCharType="end"/>
            </w:r>
          </w:p>
        </w:tc>
        <w:tc>
          <w:tcPr>
            <w:tcW w:w="4535" w:type="dxa"/>
            <w:tcBorders>
              <w:top w:val="single" w:sz="8" w:space="0" w:color="auto"/>
              <w:left w:val="nil"/>
              <w:bottom w:val="nil"/>
              <w:right w:val="nil"/>
            </w:tcBorders>
            <w:hideMark/>
          </w:tcPr>
          <w:p w14:paraId="72CAEED6" w14:textId="77777777" w:rsidR="006A7B9E" w:rsidRDefault="006A7B9E">
            <w:pPr>
              <w:jc w:val="center"/>
              <w:rPr>
                <w:sz w:val="16"/>
                <w:szCs w:val="16"/>
              </w:rPr>
            </w:pPr>
            <w:r>
              <w:rPr>
                <w:sz w:val="16"/>
                <w:szCs w:val="16"/>
              </w:rPr>
              <w:t>Signature</w:t>
            </w:r>
          </w:p>
        </w:tc>
      </w:tr>
      <w:tr w:rsidR="006A7B9E" w14:paraId="0C10915E" w14:textId="77777777" w:rsidTr="006A7B9E">
        <w:trPr>
          <w:trHeight w:val="567"/>
          <w:tblHeader/>
        </w:trPr>
        <w:tc>
          <w:tcPr>
            <w:tcW w:w="4535" w:type="dxa"/>
            <w:tcBorders>
              <w:top w:val="nil"/>
              <w:left w:val="nil"/>
              <w:bottom w:val="nil"/>
              <w:right w:val="nil"/>
            </w:tcBorders>
            <w:hideMark/>
          </w:tcPr>
          <w:p w14:paraId="314093BB" w14:textId="77777777" w:rsidR="006A7B9E" w:rsidRDefault="006A7B9E">
            <w:pPr>
              <w:pStyle w:val="TableParagraph"/>
            </w:pPr>
            <w:r>
              <w:t>In the presence of:</w:t>
            </w:r>
          </w:p>
        </w:tc>
        <w:tc>
          <w:tcPr>
            <w:tcW w:w="4535" w:type="dxa"/>
            <w:tcBorders>
              <w:top w:val="nil"/>
              <w:left w:val="nil"/>
              <w:bottom w:val="single" w:sz="8" w:space="0" w:color="auto"/>
              <w:right w:val="nil"/>
            </w:tcBorders>
          </w:tcPr>
          <w:p w14:paraId="157030E5" w14:textId="77777777" w:rsidR="006A7B9E" w:rsidRDefault="006A7B9E">
            <w:pPr>
              <w:pStyle w:val="TableParagraph"/>
            </w:pPr>
          </w:p>
        </w:tc>
      </w:tr>
      <w:tr w:rsidR="006A7B9E" w14:paraId="09C2189A" w14:textId="77777777" w:rsidTr="006A7B9E">
        <w:trPr>
          <w:tblHeader/>
        </w:trPr>
        <w:tc>
          <w:tcPr>
            <w:tcW w:w="4535" w:type="dxa"/>
            <w:tcBorders>
              <w:top w:val="nil"/>
              <w:left w:val="nil"/>
              <w:bottom w:val="nil"/>
              <w:right w:val="nil"/>
            </w:tcBorders>
            <w:hideMark/>
          </w:tcPr>
          <w:p w14:paraId="72A58442" w14:textId="77777777" w:rsidR="006A7B9E" w:rsidRDefault="006A7B9E">
            <w:pPr>
              <w:rPr>
                <w:sz w:val="16"/>
                <w:szCs w:val="16"/>
              </w:rPr>
            </w:pPr>
            <w:r>
              <w:rPr>
                <w:sz w:val="16"/>
                <w:szCs w:val="16"/>
              </w:rPr>
              <w:t>Name of witness who is not a party to this Agreement.</w:t>
            </w:r>
          </w:p>
        </w:tc>
        <w:tc>
          <w:tcPr>
            <w:tcW w:w="4535" w:type="dxa"/>
            <w:tcBorders>
              <w:top w:val="single" w:sz="8" w:space="0" w:color="auto"/>
              <w:left w:val="nil"/>
              <w:bottom w:val="nil"/>
              <w:right w:val="nil"/>
            </w:tcBorders>
            <w:hideMark/>
          </w:tcPr>
          <w:p w14:paraId="52CFD242" w14:textId="77777777" w:rsidR="006A7B9E" w:rsidRDefault="006A7B9E">
            <w:pPr>
              <w:jc w:val="center"/>
              <w:rPr>
                <w:sz w:val="16"/>
                <w:szCs w:val="16"/>
              </w:rPr>
            </w:pPr>
            <w:r>
              <w:rPr>
                <w:sz w:val="16"/>
                <w:szCs w:val="16"/>
              </w:rPr>
              <w:t>Signature of witness</w:t>
            </w:r>
          </w:p>
        </w:tc>
      </w:tr>
    </w:tbl>
    <w:p w14:paraId="7E359C30" w14:textId="77777777" w:rsidR="006A7B9E" w:rsidRDefault="006A7B9E" w:rsidP="006A7B9E">
      <w:pPr>
        <w:pStyle w:val="Headingunlinked"/>
      </w:pPr>
    </w:p>
    <w:p w14:paraId="763691A0" w14:textId="71D11C3F" w:rsidR="006A7B9E" w:rsidRDefault="006A7B9E" w:rsidP="006A7B9E">
      <w:pPr>
        <w:pStyle w:val="Headingunlinked"/>
      </w:pPr>
      <w:r>
        <w:fldChar w:fldCharType="begin">
          <w:ffData>
            <w:name w:val=""/>
            <w:enabled/>
            <w:calcOnExit w:val="0"/>
            <w:textInput>
              <w:default w:val="[Alternative 4 - where Recipient is an incorporated association]"/>
            </w:textInput>
          </w:ffData>
        </w:fldChar>
      </w:r>
      <w:r>
        <w:instrText xml:space="preserve"> FORMTEXT </w:instrText>
      </w:r>
      <w:r>
        <w:fldChar w:fldCharType="separate"/>
      </w:r>
      <w:r>
        <w:rPr>
          <w:noProof/>
        </w:rPr>
        <w:t>[Alternative 4 - where Recipient is an incorporated association]</w:t>
      </w: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5"/>
      </w:tblGrid>
      <w:tr w:rsidR="006A7B9E" w14:paraId="0C89A26E" w14:textId="77777777" w:rsidTr="006A7B9E">
        <w:trPr>
          <w:tblHeader/>
        </w:trPr>
        <w:tc>
          <w:tcPr>
            <w:tcW w:w="4535" w:type="dxa"/>
            <w:hideMark/>
          </w:tcPr>
          <w:p w14:paraId="267DA47B" w14:textId="77777777" w:rsidR="006A7B9E" w:rsidRDefault="006A7B9E">
            <w:pPr>
              <w:pStyle w:val="TableParagraph"/>
            </w:pPr>
            <w:r>
              <w:rPr>
                <w:b/>
                <w:bCs/>
              </w:rPr>
              <w:t>Signed, sealed and delivered</w:t>
            </w:r>
            <w:r>
              <w:t xml:space="preserve"> by </w:t>
            </w:r>
            <w:r>
              <w:fldChar w:fldCharType="begin">
                <w:ffData>
                  <w:name w:val=""/>
                  <w:enabled/>
                  <w:calcOnExit w:val="0"/>
                  <w:textInput>
                    <w:default w:val="&lt;insert name and ABN/other registration number of the incorporated association&gt;"/>
                  </w:textInput>
                </w:ffData>
              </w:fldChar>
            </w:r>
            <w:r>
              <w:instrText xml:space="preserve"> FORMTEXT </w:instrText>
            </w:r>
            <w:r>
              <w:fldChar w:fldCharType="separate"/>
            </w:r>
            <w:r>
              <w:rPr>
                <w:noProof/>
              </w:rPr>
              <w:t>&lt;insert name and ABN/other registration number of the incorporated association&gt;</w:t>
            </w:r>
            <w:r>
              <w:fldChar w:fldCharType="end"/>
            </w:r>
            <w:r>
              <w:t xml:space="preserve"> in accordance with its constitution and any requirements for execution contained in the statute that establishes the incorporated association.</w:t>
            </w:r>
          </w:p>
          <w:p w14:paraId="3D1BD82D" w14:textId="77777777" w:rsidR="006A7B9E" w:rsidRDefault="006A7B9E">
            <w:pPr>
              <w:pStyle w:val="TableParagraph"/>
            </w:pPr>
            <w:r>
              <w:t xml:space="preserve">By: </w:t>
            </w:r>
          </w:p>
        </w:tc>
        <w:tc>
          <w:tcPr>
            <w:tcW w:w="4535" w:type="dxa"/>
            <w:tcBorders>
              <w:top w:val="nil"/>
              <w:left w:val="nil"/>
              <w:bottom w:val="single" w:sz="8" w:space="0" w:color="auto"/>
              <w:right w:val="nil"/>
            </w:tcBorders>
          </w:tcPr>
          <w:p w14:paraId="704119DA" w14:textId="77777777" w:rsidR="006A7B9E" w:rsidRDefault="006A7B9E">
            <w:pPr>
              <w:pStyle w:val="TableParagraph"/>
            </w:pPr>
          </w:p>
        </w:tc>
      </w:tr>
      <w:tr w:rsidR="006A7B9E" w14:paraId="40EF3893" w14:textId="77777777" w:rsidTr="006A7B9E">
        <w:trPr>
          <w:tblHeader/>
        </w:trPr>
        <w:tc>
          <w:tcPr>
            <w:tcW w:w="4535" w:type="dxa"/>
            <w:hideMark/>
          </w:tcPr>
          <w:p w14:paraId="17290E89" w14:textId="77777777" w:rsidR="006A7B9E" w:rsidRDefault="006A7B9E">
            <w:pPr>
              <w:pStyle w:val="TableParagraph"/>
              <w:jc w:val="center"/>
            </w:pPr>
            <w:r>
              <w:rPr>
                <w:sz w:val="16"/>
                <w:szCs w:val="16"/>
              </w:rPr>
              <w:t>Print name and position of authorised signatory</w:t>
            </w:r>
          </w:p>
          <w:p w14:paraId="1D1F5691" w14:textId="77777777" w:rsidR="006A7B9E" w:rsidRDefault="006A7B9E">
            <w:pPr>
              <w:pStyle w:val="TableParagraph"/>
              <w:rPr>
                <w:sz w:val="16"/>
                <w:szCs w:val="16"/>
              </w:rPr>
            </w:pPr>
            <w:r>
              <w:t>On:</w:t>
            </w:r>
            <w:r>
              <w:rPr>
                <w:sz w:val="16"/>
                <w:szCs w:val="16"/>
              </w:rPr>
              <w:t xml:space="preserve"> </w:t>
            </w:r>
            <w:r>
              <w:fldChar w:fldCharType="begin">
                <w:ffData>
                  <w:name w:val=""/>
                  <w:enabled/>
                  <w:calcOnExit w:val="0"/>
                  <w:textInput>
                    <w:default w:val="&lt;insert date&gt;"/>
                  </w:textInput>
                </w:ffData>
              </w:fldChar>
            </w:r>
            <w:r>
              <w:instrText xml:space="preserve"> FORMTEXT </w:instrText>
            </w:r>
            <w:r>
              <w:fldChar w:fldCharType="separate"/>
            </w:r>
            <w:r>
              <w:rPr>
                <w:noProof/>
              </w:rPr>
              <w:t>&lt;insert date&gt;</w:t>
            </w:r>
            <w:r>
              <w:fldChar w:fldCharType="end"/>
            </w:r>
          </w:p>
        </w:tc>
        <w:tc>
          <w:tcPr>
            <w:tcW w:w="4535" w:type="dxa"/>
            <w:tcBorders>
              <w:top w:val="single" w:sz="8" w:space="0" w:color="auto"/>
              <w:left w:val="nil"/>
              <w:bottom w:val="nil"/>
              <w:right w:val="nil"/>
            </w:tcBorders>
            <w:hideMark/>
          </w:tcPr>
          <w:p w14:paraId="5648C660" w14:textId="77777777" w:rsidR="006A7B9E" w:rsidRDefault="006A7B9E">
            <w:pPr>
              <w:jc w:val="center"/>
              <w:rPr>
                <w:sz w:val="16"/>
                <w:szCs w:val="16"/>
              </w:rPr>
            </w:pPr>
            <w:r>
              <w:rPr>
                <w:sz w:val="16"/>
                <w:szCs w:val="16"/>
              </w:rPr>
              <w:t>Signature</w:t>
            </w:r>
          </w:p>
        </w:tc>
      </w:tr>
      <w:tr w:rsidR="006A7B9E" w14:paraId="1F32FEB0" w14:textId="77777777" w:rsidTr="006A7B9E">
        <w:trPr>
          <w:trHeight w:val="567"/>
          <w:tblHeader/>
        </w:trPr>
        <w:tc>
          <w:tcPr>
            <w:tcW w:w="4535" w:type="dxa"/>
            <w:hideMark/>
          </w:tcPr>
          <w:p w14:paraId="345A483A" w14:textId="77777777" w:rsidR="006A7B9E" w:rsidRDefault="006A7B9E">
            <w:pPr>
              <w:pStyle w:val="TableParagraph"/>
            </w:pPr>
            <w:r>
              <w:t>In the presence of:</w:t>
            </w:r>
          </w:p>
        </w:tc>
        <w:tc>
          <w:tcPr>
            <w:tcW w:w="4535" w:type="dxa"/>
            <w:tcBorders>
              <w:top w:val="nil"/>
              <w:left w:val="nil"/>
              <w:bottom w:val="single" w:sz="8" w:space="0" w:color="auto"/>
              <w:right w:val="nil"/>
            </w:tcBorders>
          </w:tcPr>
          <w:p w14:paraId="0691B755" w14:textId="77777777" w:rsidR="006A7B9E" w:rsidRDefault="006A7B9E">
            <w:pPr>
              <w:pStyle w:val="TableParagraph"/>
            </w:pPr>
          </w:p>
        </w:tc>
      </w:tr>
      <w:tr w:rsidR="006A7B9E" w14:paraId="4CF4C0B1" w14:textId="77777777" w:rsidTr="006A7B9E">
        <w:trPr>
          <w:tblHeader/>
        </w:trPr>
        <w:tc>
          <w:tcPr>
            <w:tcW w:w="4535" w:type="dxa"/>
            <w:hideMark/>
          </w:tcPr>
          <w:p w14:paraId="0261725E" w14:textId="77777777" w:rsidR="006A7B9E" w:rsidRDefault="006A7B9E">
            <w:pPr>
              <w:rPr>
                <w:sz w:val="16"/>
                <w:szCs w:val="16"/>
              </w:rPr>
            </w:pPr>
            <w:r>
              <w:rPr>
                <w:sz w:val="16"/>
                <w:szCs w:val="16"/>
              </w:rPr>
              <w:t>Name of witness who is not a party to this Agreement.</w:t>
            </w:r>
          </w:p>
        </w:tc>
        <w:tc>
          <w:tcPr>
            <w:tcW w:w="4535" w:type="dxa"/>
            <w:tcBorders>
              <w:top w:val="single" w:sz="8" w:space="0" w:color="auto"/>
              <w:left w:val="nil"/>
              <w:bottom w:val="nil"/>
              <w:right w:val="nil"/>
            </w:tcBorders>
            <w:hideMark/>
          </w:tcPr>
          <w:p w14:paraId="6F6D3E1D" w14:textId="77777777" w:rsidR="006A7B9E" w:rsidRDefault="006A7B9E">
            <w:pPr>
              <w:jc w:val="center"/>
              <w:rPr>
                <w:sz w:val="16"/>
                <w:szCs w:val="16"/>
              </w:rPr>
            </w:pPr>
            <w:r>
              <w:rPr>
                <w:sz w:val="16"/>
                <w:szCs w:val="16"/>
              </w:rPr>
              <w:t>Signature of witness</w:t>
            </w:r>
          </w:p>
        </w:tc>
      </w:tr>
      <w:tr w:rsidR="006A7B9E" w14:paraId="18EE024F" w14:textId="77777777" w:rsidTr="006A7B9E">
        <w:trPr>
          <w:trHeight w:val="251"/>
          <w:tblHeader/>
        </w:trPr>
        <w:tc>
          <w:tcPr>
            <w:tcW w:w="4535" w:type="dxa"/>
          </w:tcPr>
          <w:p w14:paraId="64913545" w14:textId="77777777" w:rsidR="006A7B9E" w:rsidRDefault="006A7B9E">
            <w:pPr>
              <w:pStyle w:val="TableParagraph"/>
              <w:rPr>
                <w:b/>
                <w:bCs/>
              </w:rPr>
            </w:pPr>
          </w:p>
        </w:tc>
        <w:tc>
          <w:tcPr>
            <w:tcW w:w="4535" w:type="dxa"/>
          </w:tcPr>
          <w:p w14:paraId="31B57248" w14:textId="77777777" w:rsidR="006A7B9E" w:rsidRDefault="006A7B9E">
            <w:pPr>
              <w:pStyle w:val="TableParagraph"/>
            </w:pPr>
          </w:p>
        </w:tc>
      </w:tr>
      <w:tr w:rsidR="006A7B9E" w14:paraId="5FAEF730" w14:textId="77777777" w:rsidTr="006A7B9E">
        <w:trPr>
          <w:tblHeader/>
        </w:trPr>
        <w:tc>
          <w:tcPr>
            <w:tcW w:w="4535" w:type="dxa"/>
            <w:hideMark/>
          </w:tcPr>
          <w:p w14:paraId="7DDB557B" w14:textId="77777777" w:rsidR="006A7B9E" w:rsidRDefault="006A7B9E">
            <w:pPr>
              <w:pStyle w:val="TableParagraph"/>
            </w:pPr>
            <w:r>
              <w:t xml:space="preserve">And by: </w:t>
            </w:r>
          </w:p>
          <w:p w14:paraId="626B4625" w14:textId="77777777" w:rsidR="006A7B9E" w:rsidRDefault="006A7B9E">
            <w:pPr>
              <w:pStyle w:val="TableParagraph"/>
            </w:pPr>
            <w:r>
              <w:rPr>
                <w:sz w:val="16"/>
                <w:szCs w:val="16"/>
              </w:rPr>
              <w:t>Print name and position of authorised signatory 2</w:t>
            </w:r>
          </w:p>
        </w:tc>
        <w:tc>
          <w:tcPr>
            <w:tcW w:w="4535" w:type="dxa"/>
            <w:tcBorders>
              <w:top w:val="nil"/>
              <w:left w:val="nil"/>
              <w:bottom w:val="single" w:sz="8" w:space="0" w:color="auto"/>
              <w:right w:val="nil"/>
            </w:tcBorders>
          </w:tcPr>
          <w:p w14:paraId="486EDA06" w14:textId="77777777" w:rsidR="006A7B9E" w:rsidRDefault="006A7B9E">
            <w:pPr>
              <w:jc w:val="center"/>
              <w:rPr>
                <w:sz w:val="16"/>
                <w:szCs w:val="16"/>
              </w:rPr>
            </w:pPr>
          </w:p>
        </w:tc>
      </w:tr>
      <w:tr w:rsidR="006A7B9E" w14:paraId="2601F43F" w14:textId="77777777" w:rsidTr="006A7B9E">
        <w:trPr>
          <w:tblHeader/>
        </w:trPr>
        <w:tc>
          <w:tcPr>
            <w:tcW w:w="4535" w:type="dxa"/>
            <w:hideMark/>
          </w:tcPr>
          <w:p w14:paraId="564DD290" w14:textId="77777777" w:rsidR="006A7B9E" w:rsidRDefault="006A7B9E">
            <w:pPr>
              <w:pStyle w:val="TableParagraph"/>
            </w:pPr>
            <w:r>
              <w:t xml:space="preserve">At: </w:t>
            </w:r>
            <w:r>
              <w:fldChar w:fldCharType="begin">
                <w:ffData>
                  <w:name w:val=""/>
                  <w:enabled/>
                  <w:calcOnExit w:val="0"/>
                  <w:textInput>
                    <w:default w:val="&lt;insert location&gt;"/>
                  </w:textInput>
                </w:ffData>
              </w:fldChar>
            </w:r>
            <w:r>
              <w:instrText xml:space="preserve"> FORMTEXT </w:instrText>
            </w:r>
            <w:r>
              <w:fldChar w:fldCharType="separate"/>
            </w:r>
            <w:r>
              <w:rPr>
                <w:noProof/>
              </w:rPr>
              <w:t>&lt;insert location&gt;</w:t>
            </w:r>
            <w:r>
              <w:fldChar w:fldCharType="end"/>
            </w:r>
          </w:p>
          <w:p w14:paraId="0293CE42" w14:textId="77777777" w:rsidR="006A7B9E" w:rsidRDefault="006A7B9E">
            <w:pPr>
              <w:pStyle w:val="TableParagraph"/>
            </w:pPr>
            <w:r>
              <w:t>On:</w:t>
            </w:r>
            <w:r>
              <w:rPr>
                <w:sz w:val="16"/>
                <w:szCs w:val="16"/>
              </w:rPr>
              <w:t xml:space="preserve"> </w:t>
            </w:r>
            <w:r>
              <w:fldChar w:fldCharType="begin">
                <w:ffData>
                  <w:name w:val=""/>
                  <w:enabled/>
                  <w:calcOnExit w:val="0"/>
                  <w:textInput>
                    <w:default w:val="&lt;insert date&gt;"/>
                  </w:textInput>
                </w:ffData>
              </w:fldChar>
            </w:r>
            <w:r>
              <w:instrText xml:space="preserve"> FORMTEXT </w:instrText>
            </w:r>
            <w:r>
              <w:fldChar w:fldCharType="separate"/>
            </w:r>
            <w:r>
              <w:rPr>
                <w:noProof/>
              </w:rPr>
              <w:t>&lt;insert date&gt;</w:t>
            </w:r>
            <w:r>
              <w:fldChar w:fldCharType="end"/>
            </w:r>
          </w:p>
        </w:tc>
        <w:tc>
          <w:tcPr>
            <w:tcW w:w="4535" w:type="dxa"/>
            <w:tcBorders>
              <w:top w:val="single" w:sz="8" w:space="0" w:color="auto"/>
              <w:left w:val="nil"/>
              <w:bottom w:val="nil"/>
              <w:right w:val="nil"/>
            </w:tcBorders>
            <w:hideMark/>
          </w:tcPr>
          <w:p w14:paraId="7B5C7BAF" w14:textId="77777777" w:rsidR="006A7B9E" w:rsidRDefault="006A7B9E">
            <w:pPr>
              <w:jc w:val="center"/>
              <w:rPr>
                <w:sz w:val="16"/>
                <w:szCs w:val="16"/>
              </w:rPr>
            </w:pPr>
            <w:r>
              <w:rPr>
                <w:sz w:val="16"/>
                <w:szCs w:val="16"/>
              </w:rPr>
              <w:t>Signature</w:t>
            </w:r>
          </w:p>
        </w:tc>
      </w:tr>
      <w:tr w:rsidR="006A7B9E" w14:paraId="676A94D5" w14:textId="77777777" w:rsidTr="006A7B9E">
        <w:trPr>
          <w:trHeight w:val="567"/>
          <w:tblHeader/>
        </w:trPr>
        <w:tc>
          <w:tcPr>
            <w:tcW w:w="4535" w:type="dxa"/>
            <w:hideMark/>
          </w:tcPr>
          <w:p w14:paraId="3403CF42" w14:textId="77777777" w:rsidR="006A7B9E" w:rsidRDefault="006A7B9E">
            <w:pPr>
              <w:pStyle w:val="TableParagraph"/>
            </w:pPr>
            <w:r>
              <w:t>In the presence of</w:t>
            </w:r>
          </w:p>
        </w:tc>
        <w:tc>
          <w:tcPr>
            <w:tcW w:w="4535" w:type="dxa"/>
            <w:tcBorders>
              <w:top w:val="nil"/>
              <w:left w:val="nil"/>
              <w:bottom w:val="single" w:sz="8" w:space="0" w:color="auto"/>
              <w:right w:val="nil"/>
            </w:tcBorders>
          </w:tcPr>
          <w:p w14:paraId="1132DD90" w14:textId="77777777" w:rsidR="006A7B9E" w:rsidRDefault="006A7B9E">
            <w:pPr>
              <w:pStyle w:val="TableParagraph"/>
            </w:pPr>
          </w:p>
        </w:tc>
      </w:tr>
      <w:tr w:rsidR="006A7B9E" w14:paraId="1CF6CA92" w14:textId="77777777" w:rsidTr="006A7B9E">
        <w:trPr>
          <w:tblHeader/>
        </w:trPr>
        <w:tc>
          <w:tcPr>
            <w:tcW w:w="4535" w:type="dxa"/>
            <w:hideMark/>
          </w:tcPr>
          <w:p w14:paraId="7EDCA011" w14:textId="77777777" w:rsidR="006A7B9E" w:rsidRDefault="006A7B9E">
            <w:pPr>
              <w:rPr>
                <w:sz w:val="16"/>
                <w:szCs w:val="16"/>
              </w:rPr>
            </w:pPr>
            <w:r>
              <w:rPr>
                <w:sz w:val="16"/>
                <w:szCs w:val="16"/>
              </w:rPr>
              <w:t>Name of witness who is not a party to this Agreement.</w:t>
            </w:r>
          </w:p>
        </w:tc>
        <w:tc>
          <w:tcPr>
            <w:tcW w:w="4535" w:type="dxa"/>
            <w:tcBorders>
              <w:top w:val="single" w:sz="8" w:space="0" w:color="auto"/>
              <w:left w:val="nil"/>
              <w:bottom w:val="nil"/>
              <w:right w:val="nil"/>
            </w:tcBorders>
            <w:hideMark/>
          </w:tcPr>
          <w:p w14:paraId="70F5B392" w14:textId="77777777" w:rsidR="006A7B9E" w:rsidRDefault="006A7B9E">
            <w:pPr>
              <w:jc w:val="center"/>
              <w:rPr>
                <w:sz w:val="16"/>
                <w:szCs w:val="16"/>
              </w:rPr>
            </w:pPr>
            <w:r>
              <w:rPr>
                <w:sz w:val="16"/>
                <w:szCs w:val="16"/>
              </w:rPr>
              <w:t>Signature of witness</w:t>
            </w:r>
          </w:p>
        </w:tc>
      </w:tr>
    </w:tbl>
    <w:p w14:paraId="6482534C" w14:textId="77777777" w:rsidR="006A7B9E" w:rsidRDefault="006A7B9E" w:rsidP="00E23CDF"/>
    <w:p w14:paraId="34D96E1C" w14:textId="6130BB07" w:rsidR="006A7B9E" w:rsidRDefault="00830BB3" w:rsidP="00E23CDF">
      <w:r>
        <w:br w:type="page"/>
      </w:r>
    </w:p>
    <w:p w14:paraId="3D003F4A" w14:textId="7E793CEC" w:rsidR="004178E0" w:rsidRDefault="004178E0" w:rsidP="004178E0">
      <w:pPr>
        <w:pStyle w:val="Headingunlinkedandshaded"/>
      </w:pPr>
      <w:r>
        <w:lastRenderedPageBreak/>
        <w:t xml:space="preserve">Short Form Funding Agreement </w:t>
      </w:r>
      <w:r w:rsidR="001714A6">
        <w:t>General</w:t>
      </w:r>
      <w:r>
        <w:t xml:space="preserve"> Terms</w:t>
      </w:r>
    </w:p>
    <w:p w14:paraId="17C5BB45" w14:textId="77777777" w:rsidR="004178E0" w:rsidRDefault="004178E0" w:rsidP="004178E0">
      <w:pPr>
        <w:sectPr w:rsidR="004178E0" w:rsidSect="008B575E">
          <w:headerReference w:type="even" r:id="rId25"/>
          <w:headerReference w:type="default" r:id="rId26"/>
          <w:footerReference w:type="even" r:id="rId27"/>
          <w:footerReference w:type="default" r:id="rId28"/>
          <w:headerReference w:type="first" r:id="rId29"/>
          <w:footerReference w:type="first" r:id="rId30"/>
          <w:endnotePr>
            <w:numFmt w:val="decimal"/>
          </w:endnotePr>
          <w:pgSz w:w="11906" w:h="16838"/>
          <w:pgMar w:top="1134" w:right="566" w:bottom="1134" w:left="567" w:header="720" w:footer="720" w:gutter="0"/>
          <w:paperSrc w:first="7" w:other="7"/>
          <w:cols w:space="720"/>
        </w:sectPr>
      </w:pPr>
    </w:p>
    <w:p w14:paraId="56866761" w14:textId="288F96F7" w:rsidR="007D65DB" w:rsidRDefault="007D65DB" w:rsidP="007D65DB">
      <w:pPr>
        <w:pStyle w:val="Heading1"/>
      </w:pPr>
      <w:r>
        <w:t xml:space="preserve">Agreement scope </w:t>
      </w:r>
    </w:p>
    <w:p w14:paraId="7D38DA5D" w14:textId="0031B567" w:rsidR="007D65DB" w:rsidRDefault="007D65DB" w:rsidP="001A25DC">
      <w:pPr>
        <w:pStyle w:val="Heading2"/>
      </w:pPr>
      <w:r>
        <w:t>This Agreement is made up of:</w:t>
      </w:r>
    </w:p>
    <w:p w14:paraId="091E11BB" w14:textId="600C59CA" w:rsidR="007D65DB" w:rsidRDefault="007D65DB" w:rsidP="00F76D71">
      <w:pPr>
        <w:pStyle w:val="Heading3"/>
        <w:spacing w:after="60"/>
      </w:pPr>
      <w:r>
        <w:t>the Activity Schedule;</w:t>
      </w:r>
    </w:p>
    <w:p w14:paraId="619AF4CB" w14:textId="3D5B06DD" w:rsidR="007D65DB" w:rsidRDefault="007D65DB" w:rsidP="00F76D71">
      <w:pPr>
        <w:pStyle w:val="Heading3"/>
        <w:spacing w:after="60"/>
      </w:pPr>
      <w:r>
        <w:t>the</w:t>
      </w:r>
      <w:r w:rsidR="00D74D67">
        <w:t>se</w:t>
      </w:r>
      <w:r w:rsidR="004C129D">
        <w:t xml:space="preserve"> </w:t>
      </w:r>
      <w:r w:rsidR="001714A6">
        <w:t>General</w:t>
      </w:r>
      <w:r>
        <w:t xml:space="preserve"> Terms;</w:t>
      </w:r>
    </w:p>
    <w:p w14:paraId="10AE02FD" w14:textId="283AD38B" w:rsidR="007D65DB" w:rsidRDefault="007D65DB" w:rsidP="00F76D71">
      <w:pPr>
        <w:pStyle w:val="Heading3"/>
        <w:spacing w:after="60"/>
      </w:pPr>
      <w:r>
        <w:t>any document referenced in the Activity Schedule.</w:t>
      </w:r>
    </w:p>
    <w:p w14:paraId="0FFCEA96" w14:textId="5B27823E" w:rsidR="007D65DB" w:rsidRDefault="007D65DB" w:rsidP="002130A2">
      <w:pPr>
        <w:pStyle w:val="Heading2"/>
      </w:pPr>
      <w:r>
        <w:t>Any inconsistency between the above will be resolved in the above order of precedence.</w:t>
      </w:r>
    </w:p>
    <w:p w14:paraId="69F6B202" w14:textId="022E2B76" w:rsidR="00293BFB" w:rsidRDefault="00293BFB" w:rsidP="002130A2">
      <w:pPr>
        <w:pStyle w:val="Heading2"/>
      </w:pPr>
      <w:r>
        <w:t>This Agreement will be for the Term unless terminated earlier in accordance with its terms.</w:t>
      </w:r>
    </w:p>
    <w:p w14:paraId="0C088E40" w14:textId="4396E488" w:rsidR="007D65DB" w:rsidRDefault="007D65DB" w:rsidP="002130A2">
      <w:pPr>
        <w:pStyle w:val="Heading1"/>
      </w:pPr>
      <w:r>
        <w:t>Activity</w:t>
      </w:r>
    </w:p>
    <w:p w14:paraId="3F45F64E" w14:textId="77777777" w:rsidR="007D65DB" w:rsidRDefault="007D65DB" w:rsidP="002130A2">
      <w:pPr>
        <w:pStyle w:val="Heading2"/>
      </w:pPr>
      <w:r>
        <w:t>You must undertake the Activity in accordance with this Agreement including:</w:t>
      </w:r>
    </w:p>
    <w:p w14:paraId="7A06EBFE" w14:textId="41C9708A" w:rsidR="007D65DB" w:rsidRDefault="007D65DB" w:rsidP="00F76D71">
      <w:pPr>
        <w:pStyle w:val="Heading3"/>
        <w:spacing w:after="60"/>
      </w:pPr>
      <w:r>
        <w:t xml:space="preserve">conduct the Activity </w:t>
      </w:r>
      <w:r w:rsidR="00327B81">
        <w:t>within the Activity Period</w:t>
      </w:r>
      <w:r w:rsidR="00F45B90">
        <w:t>,</w:t>
      </w:r>
      <w:r w:rsidR="00327B81">
        <w:t xml:space="preserve"> </w:t>
      </w:r>
      <w:r w:rsidR="00361CF6">
        <w:t>in a way that promotes</w:t>
      </w:r>
      <w:r w:rsidR="00DB6525">
        <w:t xml:space="preserve"> the Activity Objectives, </w:t>
      </w:r>
      <w:r>
        <w:t xml:space="preserve">with due care and in accordance with </w:t>
      </w:r>
      <w:r w:rsidR="000F0A28">
        <w:t>Y</w:t>
      </w:r>
      <w:r>
        <w:t xml:space="preserve">our </w:t>
      </w:r>
      <w:r w:rsidR="000F0A28">
        <w:t>Activity Plan</w:t>
      </w:r>
      <w:r>
        <w:t>;</w:t>
      </w:r>
    </w:p>
    <w:p w14:paraId="7698716C" w14:textId="27B95FCD" w:rsidR="007D65DB" w:rsidRDefault="007D65DB" w:rsidP="00F76D71">
      <w:pPr>
        <w:pStyle w:val="Heading3"/>
        <w:spacing w:after="60"/>
      </w:pPr>
      <w:r>
        <w:t>comply with applicable laws, Funding Program conditions and any notified NSW Government policies and guidelines;</w:t>
      </w:r>
    </w:p>
    <w:p w14:paraId="514429B4" w14:textId="1B76639D" w:rsidR="007D65DB" w:rsidRDefault="007D65DB" w:rsidP="00F76D71">
      <w:pPr>
        <w:pStyle w:val="Heading3"/>
        <w:spacing w:after="60"/>
      </w:pPr>
      <w:r>
        <w:t>ensure You obtain all required licences and approvals to conduct the Activity;</w:t>
      </w:r>
    </w:p>
    <w:p w14:paraId="3F00C6C4" w14:textId="54BBD0B1" w:rsidR="007D65DB" w:rsidRDefault="007D65DB" w:rsidP="00F76D71">
      <w:pPr>
        <w:pStyle w:val="Heading3"/>
        <w:spacing w:after="60"/>
      </w:pPr>
      <w:r>
        <w:t>not subcontract or vary the Activity without Our prior approval; and</w:t>
      </w:r>
    </w:p>
    <w:p w14:paraId="1BD62805" w14:textId="4EFE9E9B" w:rsidR="007D65DB" w:rsidRDefault="00F80BE4" w:rsidP="00F76D71">
      <w:pPr>
        <w:pStyle w:val="Heading3"/>
        <w:spacing w:after="60"/>
      </w:pPr>
      <w:r>
        <w:t>if applicable,</w:t>
      </w:r>
      <w:r w:rsidR="007D65DB">
        <w:t xml:space="preserve"> complete the Activity by the </w:t>
      </w:r>
      <w:r w:rsidR="008B4854">
        <w:t xml:space="preserve">Activity </w:t>
      </w:r>
      <w:r w:rsidR="007D65DB">
        <w:t>End Date.</w:t>
      </w:r>
    </w:p>
    <w:p w14:paraId="01CA00FE" w14:textId="3C3DC820" w:rsidR="007D65DB" w:rsidRDefault="007D65DB" w:rsidP="00C21DFB">
      <w:pPr>
        <w:pStyle w:val="Heading1"/>
      </w:pPr>
      <w:r>
        <w:t>Funding</w:t>
      </w:r>
      <w:r w:rsidR="00484CE1">
        <w:t xml:space="preserve"> and payment</w:t>
      </w:r>
    </w:p>
    <w:p w14:paraId="3D94B417" w14:textId="2E90444E" w:rsidR="007D65DB" w:rsidRDefault="007D65DB" w:rsidP="00F76D71">
      <w:pPr>
        <w:pStyle w:val="Heading2"/>
        <w:spacing w:after="60"/>
      </w:pPr>
      <w:r>
        <w:t>You must:</w:t>
      </w:r>
    </w:p>
    <w:p w14:paraId="0CCDA975" w14:textId="6054CAE9" w:rsidR="007D65DB" w:rsidRDefault="007D65DB" w:rsidP="00F76D71">
      <w:pPr>
        <w:pStyle w:val="Heading3"/>
        <w:spacing w:after="60"/>
      </w:pPr>
      <w:r>
        <w:t>use the Funding only for the Activity and during the Activity Period; and</w:t>
      </w:r>
    </w:p>
    <w:p w14:paraId="053CE097" w14:textId="6DAAAC7A" w:rsidR="00883254" w:rsidRDefault="007D65DB" w:rsidP="00A55DD7">
      <w:pPr>
        <w:pStyle w:val="Heading3"/>
        <w:spacing w:after="60"/>
      </w:pPr>
      <w:r>
        <w:t xml:space="preserve">make any required Contribution toward the </w:t>
      </w:r>
      <w:r w:rsidR="000D0184">
        <w:t xml:space="preserve">costs </w:t>
      </w:r>
      <w:r>
        <w:t>of the Activity</w:t>
      </w:r>
      <w:r w:rsidR="007F2520">
        <w:t xml:space="preserve"> within any agreed timeframe</w:t>
      </w:r>
      <w:r w:rsidR="00A55DD7">
        <w:t>.</w:t>
      </w:r>
    </w:p>
    <w:p w14:paraId="6C680C44" w14:textId="6934DA82" w:rsidR="007D65DB" w:rsidRDefault="007D65DB" w:rsidP="002130A2">
      <w:pPr>
        <w:pStyle w:val="Heading2"/>
      </w:pPr>
      <w:r>
        <w:t>Provided You comply with this Agreement, We will pay the Funding to You in accordance with its terms.</w:t>
      </w:r>
    </w:p>
    <w:p w14:paraId="6EAB86C2" w14:textId="51DBBC6E" w:rsidR="007D65DB" w:rsidRDefault="007D65DB" w:rsidP="00C21DFB">
      <w:pPr>
        <w:pStyle w:val="Heading1"/>
      </w:pPr>
      <w:r>
        <w:t>Taxes, duties and charges</w:t>
      </w:r>
    </w:p>
    <w:p w14:paraId="455DBCA2" w14:textId="5590EBEF" w:rsidR="007D65DB" w:rsidRDefault="007D65DB" w:rsidP="002130A2">
      <w:pPr>
        <w:pStyle w:val="Heading2"/>
      </w:pPr>
      <w:r>
        <w:t xml:space="preserve">It is Your responsibility to pay all taxes, duties and government charges imposed in connection with this Agreement.  </w:t>
      </w:r>
    </w:p>
    <w:p w14:paraId="381A6BF1" w14:textId="640B2FE5" w:rsidR="007D65DB" w:rsidRDefault="007D65DB" w:rsidP="002130A2">
      <w:pPr>
        <w:pStyle w:val="Heading2"/>
      </w:pPr>
      <w:r>
        <w:t xml:space="preserve">If GST is payable on any supply </w:t>
      </w:r>
      <w:r w:rsidR="00B36288">
        <w:t xml:space="preserve">You </w:t>
      </w:r>
      <w:r>
        <w:t>ma</w:t>
      </w:r>
      <w:r w:rsidR="00B36288">
        <w:t>k</w:t>
      </w:r>
      <w:r>
        <w:t xml:space="preserve">e under this Agreement and </w:t>
      </w:r>
      <w:r w:rsidR="00CE7DDA">
        <w:t>You</w:t>
      </w:r>
      <w:r w:rsidR="005B0531">
        <w:t xml:space="preserve"> are</w:t>
      </w:r>
      <w:r>
        <w:t xml:space="preserve"> registered for GST, then, on receipt of a correctly rendered tax invoice </w:t>
      </w:r>
      <w:r w:rsidR="00D9440F">
        <w:t>(or in conjunction with the issue of a recipient created tax invoice (RCTI) if applicable</w:t>
      </w:r>
      <w:r w:rsidR="00AC210D">
        <w:t xml:space="preserve"> and agreed</w:t>
      </w:r>
      <w:r w:rsidR="000145BB">
        <w:t>)</w:t>
      </w:r>
      <w:r w:rsidR="00FB1C51">
        <w:t>,</w:t>
      </w:r>
      <w:r w:rsidR="000145BB">
        <w:t xml:space="preserve"> </w:t>
      </w:r>
      <w:r w:rsidR="005B0531">
        <w:t>We</w:t>
      </w:r>
      <w:r w:rsidR="00083B03">
        <w:t xml:space="preserve"> </w:t>
      </w:r>
      <w:r>
        <w:t xml:space="preserve">will pay </w:t>
      </w:r>
      <w:r w:rsidR="005B0531">
        <w:t>You</w:t>
      </w:r>
      <w:r>
        <w:t xml:space="preserve"> an amount equal to the GST payable, in addition to and at the same time that the consideration for the supply is provided under this Agreement.</w:t>
      </w:r>
    </w:p>
    <w:p w14:paraId="1AD9A5DE" w14:textId="684C6068" w:rsidR="006F636B" w:rsidRDefault="00781F72" w:rsidP="00F76D71">
      <w:pPr>
        <w:pStyle w:val="Heading2"/>
        <w:spacing w:after="60"/>
      </w:pPr>
      <w:r>
        <w:t>I</w:t>
      </w:r>
      <w:r w:rsidR="006F636B">
        <w:t>f the Activity Schedule specifies that RCTIs will issue in respect of the Funding, You agree that:</w:t>
      </w:r>
    </w:p>
    <w:p w14:paraId="3FA9AF83" w14:textId="77777777" w:rsidR="004876E7" w:rsidRDefault="00AE4FDD" w:rsidP="00F76D71">
      <w:pPr>
        <w:pStyle w:val="Heading3"/>
        <w:spacing w:after="60"/>
      </w:pPr>
      <w:r>
        <w:t>We will issue You with an RCTI</w:t>
      </w:r>
      <w:r w:rsidR="004876E7">
        <w:t>; and</w:t>
      </w:r>
    </w:p>
    <w:p w14:paraId="75775DA9" w14:textId="77777777" w:rsidR="004876E7" w:rsidRDefault="004876E7" w:rsidP="00F76D71">
      <w:pPr>
        <w:pStyle w:val="Heading3"/>
        <w:spacing w:after="60"/>
      </w:pPr>
      <w:r>
        <w:t>You will not issue a tax invoice,</w:t>
      </w:r>
    </w:p>
    <w:p w14:paraId="23216DF1" w14:textId="5D5E49CB" w:rsidR="007D65DB" w:rsidRDefault="00D56CD2" w:rsidP="00550BDE">
      <w:pPr>
        <w:pStyle w:val="Heading2withoutnumbers"/>
        <w:ind w:left="567"/>
        <w:rPr>
          <w:sz w:val="20"/>
          <w:szCs w:val="20"/>
        </w:rPr>
      </w:pPr>
      <w:r w:rsidRPr="00550BDE">
        <w:rPr>
          <w:sz w:val="20"/>
          <w:szCs w:val="20"/>
        </w:rPr>
        <w:t>in respect of any taxable supply that You make under this Agreement.</w:t>
      </w:r>
      <w:r w:rsidR="007D65DB" w:rsidRPr="00550BDE">
        <w:rPr>
          <w:sz w:val="20"/>
          <w:szCs w:val="20"/>
        </w:rPr>
        <w:t xml:space="preserve">  </w:t>
      </w:r>
    </w:p>
    <w:p w14:paraId="48DD4477" w14:textId="7D4E9F70" w:rsidR="00B6405E" w:rsidRDefault="00B6405E" w:rsidP="00B6405E">
      <w:pPr>
        <w:pStyle w:val="Heading2"/>
      </w:pPr>
      <w:r>
        <w:t>You must immediately notify Us if Your GST registration changes.</w:t>
      </w:r>
    </w:p>
    <w:p w14:paraId="6B986072" w14:textId="77777777" w:rsidR="00B6405E" w:rsidRDefault="00B6405E" w:rsidP="00B6405E">
      <w:pPr>
        <w:pStyle w:val="Heading2"/>
      </w:pPr>
      <w:r>
        <w:t>If, for any reason, We pay You an amount which is more than the GST imposed on a particular supply by You to Us, You must immediately repay Us the excess or We may set off the excess against any other amounts due to You.</w:t>
      </w:r>
    </w:p>
    <w:p w14:paraId="7DA7580C" w14:textId="77777777" w:rsidR="00910D80" w:rsidRDefault="00910D80" w:rsidP="00910D80">
      <w:pPr>
        <w:pStyle w:val="Heading1"/>
      </w:pPr>
      <w:bookmarkStart w:id="6" w:name="_Ref54108254"/>
      <w:r>
        <w:t>Withholding and repayment</w:t>
      </w:r>
      <w:bookmarkEnd w:id="6"/>
    </w:p>
    <w:p w14:paraId="17E9D0A1" w14:textId="02CC1CF6" w:rsidR="00910D80" w:rsidRDefault="00910D80" w:rsidP="00D875A0">
      <w:pPr>
        <w:pStyle w:val="Heading2"/>
      </w:pPr>
      <w:r>
        <w:t>We may</w:t>
      </w:r>
      <w:r w:rsidR="00772D62">
        <w:t>, by notice,</w:t>
      </w:r>
      <w:r>
        <w:t xml:space="preserve"> withhold payment of any Funding if </w:t>
      </w:r>
      <w:r w:rsidR="00530C09">
        <w:t>We reasonably believe tha</w:t>
      </w:r>
      <w:r w:rsidR="00D875A0">
        <w:t>t</w:t>
      </w:r>
      <w:r w:rsidR="001E0A99">
        <w:t xml:space="preserve"> </w:t>
      </w:r>
      <w:r>
        <w:t xml:space="preserve">You </w:t>
      </w:r>
      <w:r w:rsidR="00530C09">
        <w:t>have</w:t>
      </w:r>
      <w:r>
        <w:t xml:space="preserve"> not compl</w:t>
      </w:r>
      <w:r w:rsidR="00DE4574">
        <w:t>ied</w:t>
      </w:r>
      <w:r>
        <w:t xml:space="preserve"> </w:t>
      </w:r>
      <w:r w:rsidR="0053743A">
        <w:t xml:space="preserve">or </w:t>
      </w:r>
      <w:r w:rsidR="006D5D65">
        <w:t xml:space="preserve">are </w:t>
      </w:r>
      <w:r w:rsidR="0053743A">
        <w:t xml:space="preserve">unlikely to comply </w:t>
      </w:r>
      <w:r>
        <w:t>with this Agreement</w:t>
      </w:r>
      <w:r w:rsidR="0005507B">
        <w:t>,</w:t>
      </w:r>
      <w:r w:rsidR="006D5D65">
        <w:t xml:space="preserve"> or </w:t>
      </w:r>
      <w:r w:rsidR="00725088">
        <w:t xml:space="preserve">that </w:t>
      </w:r>
      <w:r w:rsidR="0091300E">
        <w:t xml:space="preserve">Your actions </w:t>
      </w:r>
      <w:r w:rsidR="003514A5">
        <w:t>will</w:t>
      </w:r>
      <w:r w:rsidR="004D135A">
        <w:t xml:space="preserve"> damage Our reputation or that of the F</w:t>
      </w:r>
      <w:r w:rsidR="00D875A0">
        <w:t>unding Program</w:t>
      </w:r>
      <w:r>
        <w:t>.</w:t>
      </w:r>
    </w:p>
    <w:p w14:paraId="7FF56529" w14:textId="3B9149B3" w:rsidR="00910D80" w:rsidRDefault="00910D80" w:rsidP="00910D80">
      <w:pPr>
        <w:pStyle w:val="Heading2"/>
      </w:pPr>
      <w:r>
        <w:t>In addition to repay</w:t>
      </w:r>
      <w:r w:rsidR="00266FF6">
        <w:t>ment of</w:t>
      </w:r>
      <w:r>
        <w:t xml:space="preserve"> unspent Funding on termination, We may require You to repay any Funding within </w:t>
      </w:r>
      <w:r w:rsidR="004F5B1C">
        <w:t xml:space="preserve">no less than </w:t>
      </w:r>
      <w:r w:rsidR="004D021D">
        <w:t>twenty (</w:t>
      </w:r>
      <w:r w:rsidR="00562951">
        <w:t>20</w:t>
      </w:r>
      <w:r w:rsidR="004D021D">
        <w:t>)</w:t>
      </w:r>
      <w:r>
        <w:t xml:space="preserve"> business days of notice from Us to do so if:</w:t>
      </w:r>
    </w:p>
    <w:p w14:paraId="0325D511" w14:textId="40D77C67" w:rsidR="00CC3739" w:rsidRDefault="00910D80" w:rsidP="00F76D71">
      <w:pPr>
        <w:pStyle w:val="Heading3"/>
        <w:spacing w:after="60"/>
      </w:pPr>
      <w:r>
        <w:t xml:space="preserve">You </w:t>
      </w:r>
      <w:r w:rsidR="000345D7">
        <w:t xml:space="preserve">have </w:t>
      </w:r>
      <w:r>
        <w:t>incorrectly claim</w:t>
      </w:r>
      <w:r w:rsidR="000345D7">
        <w:t>ed</w:t>
      </w:r>
      <w:r>
        <w:t xml:space="preserve"> the Funding</w:t>
      </w:r>
      <w:r w:rsidR="00CC3739" w:rsidRPr="00CC3739">
        <w:t xml:space="preserve"> </w:t>
      </w:r>
      <w:r w:rsidR="00CC3739">
        <w:t xml:space="preserve">or We </w:t>
      </w:r>
      <w:r w:rsidR="000345D7">
        <w:t xml:space="preserve">have </w:t>
      </w:r>
      <w:r w:rsidR="00CC3739">
        <w:t>overpa</w:t>
      </w:r>
      <w:r w:rsidR="000345D7">
        <w:t>id</w:t>
      </w:r>
      <w:r w:rsidR="00CC3739">
        <w:t xml:space="preserve"> You;</w:t>
      </w:r>
    </w:p>
    <w:p w14:paraId="3BDD9609" w14:textId="1BE8904D" w:rsidR="00910D80" w:rsidRDefault="00910D80" w:rsidP="00F76D71">
      <w:pPr>
        <w:pStyle w:val="Heading3"/>
        <w:spacing w:after="60"/>
      </w:pPr>
      <w:r>
        <w:t xml:space="preserve">You </w:t>
      </w:r>
      <w:r w:rsidR="00266FF6">
        <w:t xml:space="preserve">have not </w:t>
      </w:r>
      <w:r>
        <w:t>spen</w:t>
      </w:r>
      <w:r w:rsidR="00266FF6">
        <w:t>t</w:t>
      </w:r>
      <w:r>
        <w:t xml:space="preserve"> the Funding in accordance with this Agreement; or</w:t>
      </w:r>
    </w:p>
    <w:p w14:paraId="3ED1B395" w14:textId="7D0B57A8" w:rsidR="00910D80" w:rsidRDefault="00910D80" w:rsidP="00F76D71">
      <w:pPr>
        <w:pStyle w:val="Heading3"/>
        <w:spacing w:after="60"/>
      </w:pPr>
      <w:r>
        <w:t xml:space="preserve">the Funding is unspent at the </w:t>
      </w:r>
      <w:r w:rsidR="000A02C8">
        <w:t>end of the Activity Period</w:t>
      </w:r>
      <w:r>
        <w:t>.</w:t>
      </w:r>
    </w:p>
    <w:p w14:paraId="5566A8BC" w14:textId="2C476787" w:rsidR="00910D80" w:rsidRPr="00485C81" w:rsidRDefault="00910D80" w:rsidP="00D56CD2">
      <w:pPr>
        <w:pStyle w:val="Heading2"/>
        <w:rPr>
          <w:szCs w:val="20"/>
        </w:rPr>
      </w:pPr>
      <w:r>
        <w:t>If You do not make any required repayment of Funding by the due date</w:t>
      </w:r>
      <w:r w:rsidR="00ED458E">
        <w:t>,</w:t>
      </w:r>
      <w:r>
        <w:t xml:space="preserve"> We may recover the amount as a debt due to Us</w:t>
      </w:r>
      <w:r w:rsidR="00CE470F">
        <w:t xml:space="preserve"> without the need for further proof</w:t>
      </w:r>
      <w:r>
        <w:t>.</w:t>
      </w:r>
    </w:p>
    <w:p w14:paraId="2F40B908" w14:textId="1A4678E5" w:rsidR="0066601D" w:rsidRDefault="007D65DB" w:rsidP="006D6A8A">
      <w:pPr>
        <w:pStyle w:val="Heading1"/>
      </w:pPr>
      <w:r>
        <w:t>Acknowledg</w:t>
      </w:r>
      <w:r w:rsidR="00B12F12">
        <w:t>e</w:t>
      </w:r>
      <w:r>
        <w:t>ment</w:t>
      </w:r>
    </w:p>
    <w:p w14:paraId="53F9D883" w14:textId="1EBBEAFB" w:rsidR="007D65DB" w:rsidRDefault="006D6A8A" w:rsidP="002130A2">
      <w:pPr>
        <w:pStyle w:val="Heading2"/>
      </w:pPr>
      <w:r>
        <w:t xml:space="preserve">If required in the Activity Schedule, </w:t>
      </w:r>
      <w:r w:rsidR="007D65DB">
        <w:t xml:space="preserve">You must acknowledge the Funding in any public statements about the Activity or the Funding, using the form of acknowledgement (if any) stated in the Activity Schedule. </w:t>
      </w:r>
    </w:p>
    <w:p w14:paraId="32F3F3CE" w14:textId="6A807B99" w:rsidR="007D65DB" w:rsidRDefault="007D65DB" w:rsidP="00C90A1E">
      <w:pPr>
        <w:pStyle w:val="Heading2"/>
        <w:jc w:val="left"/>
      </w:pPr>
      <w:r>
        <w:t xml:space="preserve">You may only use Our logo or the NSW Government logo with </w:t>
      </w:r>
      <w:r w:rsidR="00CC1884">
        <w:t>O</w:t>
      </w:r>
      <w:r>
        <w:t xml:space="preserve">ur prior approval and in accordance with the NSW Government </w:t>
      </w:r>
      <w:proofErr w:type="spellStart"/>
      <w:r>
        <w:t>Brand</w:t>
      </w:r>
      <w:r w:rsidR="00C90A1E">
        <w:t>Framework</w:t>
      </w:r>
      <w:proofErr w:type="spellEnd"/>
      <w:r>
        <w:t xml:space="preserve">, </w:t>
      </w:r>
      <w:r w:rsidR="0005507B">
        <w:t xml:space="preserve">as </w:t>
      </w:r>
      <w:r w:rsidR="00B33457">
        <w:t>notified</w:t>
      </w:r>
      <w:r w:rsidR="0005507B">
        <w:t xml:space="preserve"> from time to time</w:t>
      </w:r>
      <w:r>
        <w:t>.</w:t>
      </w:r>
    </w:p>
    <w:p w14:paraId="53DCF3FC" w14:textId="209A2CD9" w:rsidR="007D65DB" w:rsidRDefault="007D65DB" w:rsidP="002130A2">
      <w:pPr>
        <w:pStyle w:val="Heading2"/>
      </w:pPr>
      <w:r>
        <w:t>If requested, You must use Your best efforts to ensure We have the opportunity to participate in media coverage or other promotion of the Activity.</w:t>
      </w:r>
    </w:p>
    <w:p w14:paraId="5E88F5B1" w14:textId="007C0E49" w:rsidR="007D65DB" w:rsidRDefault="007D65DB" w:rsidP="002130A2">
      <w:pPr>
        <w:pStyle w:val="Heading2"/>
      </w:pPr>
      <w:r>
        <w:t>You must promptly remove Our acknowledgement and logo from any material relating to the Activity if We reasonably request it.</w:t>
      </w:r>
    </w:p>
    <w:p w14:paraId="47467DC3" w14:textId="0D0A79F9" w:rsidR="007D65DB" w:rsidRDefault="007D65DB" w:rsidP="00C21DFB">
      <w:pPr>
        <w:pStyle w:val="Heading1"/>
      </w:pPr>
      <w:bookmarkStart w:id="7" w:name="_Ref54108161"/>
      <w:r>
        <w:t>Reports</w:t>
      </w:r>
      <w:bookmarkEnd w:id="7"/>
    </w:p>
    <w:p w14:paraId="76538258" w14:textId="6A5F0179" w:rsidR="007D65DB" w:rsidRDefault="007D65DB" w:rsidP="002130A2">
      <w:pPr>
        <w:pStyle w:val="Heading2"/>
      </w:pPr>
      <w:r>
        <w:t xml:space="preserve">You must comply with any requirements stated in the Activity Schedule for Reports </w:t>
      </w:r>
      <w:r w:rsidR="000A6211">
        <w:t>including a</w:t>
      </w:r>
      <w:r>
        <w:t>cquittals.</w:t>
      </w:r>
    </w:p>
    <w:p w14:paraId="678EF02B" w14:textId="5CA79640" w:rsidR="00C507E3" w:rsidRDefault="007D65DB" w:rsidP="00866057">
      <w:pPr>
        <w:pStyle w:val="Heading2"/>
      </w:pPr>
      <w:r>
        <w:t xml:space="preserve">If We do not accept a Report as satisfactory, You must submit a revised Report within ten </w:t>
      </w:r>
      <w:r w:rsidR="004D021D">
        <w:t xml:space="preserve">(10) </w:t>
      </w:r>
      <w:r>
        <w:t>business days of Our request.</w:t>
      </w:r>
      <w:r w:rsidR="00866057">
        <w:t xml:space="preserve"> </w:t>
      </w:r>
    </w:p>
    <w:p w14:paraId="62FCEED5" w14:textId="7ECED52A" w:rsidR="007D65DB" w:rsidRDefault="007D65DB" w:rsidP="00C21DFB">
      <w:pPr>
        <w:pStyle w:val="Heading1"/>
      </w:pPr>
      <w:bookmarkStart w:id="8" w:name="_Ref54108188"/>
      <w:r>
        <w:t>Records and audit</w:t>
      </w:r>
      <w:bookmarkEnd w:id="8"/>
    </w:p>
    <w:p w14:paraId="1C6357FE" w14:textId="66051C54" w:rsidR="007D65DB" w:rsidRDefault="007D65DB" w:rsidP="002130A2">
      <w:pPr>
        <w:pStyle w:val="Heading2"/>
      </w:pPr>
      <w:r>
        <w:t xml:space="preserve">You must keep complete and accurate records of the Activity and expenditure of the Funding </w:t>
      </w:r>
      <w:r w:rsidR="00DC0634">
        <w:t xml:space="preserve">and any Contribution </w:t>
      </w:r>
      <w:r>
        <w:t xml:space="preserve">(including invoices and receipts) for the </w:t>
      </w:r>
      <w:r>
        <w:lastRenderedPageBreak/>
        <w:t xml:space="preserve">Activity </w:t>
      </w:r>
      <w:r w:rsidR="00641B31">
        <w:t xml:space="preserve">Period </w:t>
      </w:r>
      <w:r>
        <w:t xml:space="preserve">plus six </w:t>
      </w:r>
      <w:r w:rsidR="006636B5">
        <w:t xml:space="preserve">(6) </w:t>
      </w:r>
      <w:r>
        <w:t xml:space="preserve">months thereafter and make them available to Us on request. </w:t>
      </w:r>
    </w:p>
    <w:p w14:paraId="2A33735B" w14:textId="669FB777" w:rsidR="007D65DB" w:rsidRDefault="007D65DB" w:rsidP="002130A2">
      <w:pPr>
        <w:pStyle w:val="Heading2"/>
      </w:pPr>
      <w:r>
        <w:t xml:space="preserve">We may audit expenditure of the Funding, and You must cooperate in any audits including by permitting reasonable access to, and copying of, Your records and providing reasonable assistance to the auditor. Any </w:t>
      </w:r>
      <w:r w:rsidR="00BD0522">
        <w:t xml:space="preserve">such </w:t>
      </w:r>
      <w:r>
        <w:t>audit will be at Our expense.</w:t>
      </w:r>
    </w:p>
    <w:p w14:paraId="12DD39DC" w14:textId="5C8A1DBC" w:rsidR="007D65DB" w:rsidRDefault="007D65DB" w:rsidP="00C21DFB">
      <w:pPr>
        <w:pStyle w:val="Heading1"/>
      </w:pPr>
      <w:bookmarkStart w:id="9" w:name="_Ref54108203"/>
      <w:r>
        <w:t>Intellectual Property</w:t>
      </w:r>
      <w:bookmarkEnd w:id="9"/>
    </w:p>
    <w:p w14:paraId="3E4801B7" w14:textId="5A1243A0" w:rsidR="001460F2" w:rsidRDefault="001460F2" w:rsidP="00DB4F3F">
      <w:pPr>
        <w:pStyle w:val="Heading2"/>
      </w:pPr>
      <w:r w:rsidRPr="008B4854">
        <w:rPr>
          <w:b/>
        </w:rPr>
        <w:t>IP</w:t>
      </w:r>
      <w:r w:rsidRPr="001460F2">
        <w:rPr>
          <w:b/>
        </w:rPr>
        <w:t xml:space="preserve"> </w:t>
      </w:r>
      <w:r w:rsidRPr="00E6284C">
        <w:t>means all industrial and intellectual property rights</w:t>
      </w:r>
      <w:r>
        <w:t>,</w:t>
      </w:r>
      <w:r w:rsidRPr="00E6284C">
        <w:t xml:space="preserve"> whether created now or in the future, whether recognised in Australia or overseas, whether or not they are registered or capable of being registered and includes (without limitation), the rights in patents, knowhow, copyright, designs, semi-conductor or circuit layout rights, trade marks, trade secrets, plant breeder’s rights, business or company names or other proprietary rights.</w:t>
      </w:r>
    </w:p>
    <w:p w14:paraId="61A89892" w14:textId="2310434C" w:rsidR="00675A4B" w:rsidRDefault="007D65DB" w:rsidP="002130A2">
      <w:pPr>
        <w:pStyle w:val="Heading2"/>
      </w:pPr>
      <w:r>
        <w:t>You grant</w:t>
      </w:r>
      <w:r w:rsidR="001460F2">
        <w:t xml:space="preserve"> (and will ensure any relevant third party</w:t>
      </w:r>
      <w:r w:rsidR="00675A4B">
        <w:t xml:space="preserve"> IP owners grant)</w:t>
      </w:r>
      <w:r>
        <w:t xml:space="preserve"> to Us</w:t>
      </w:r>
      <w:r w:rsidR="00C9718D">
        <w:t xml:space="preserve"> and the Crown</w:t>
      </w:r>
      <w:r w:rsidR="00675A4B">
        <w:t xml:space="preserve"> in right of the State of New South Wales</w:t>
      </w:r>
      <w:r>
        <w:t xml:space="preserve"> a </w:t>
      </w:r>
      <w:r w:rsidR="00015ED3">
        <w:t xml:space="preserve">permanent, </w:t>
      </w:r>
      <w:r>
        <w:t xml:space="preserve">non-exclusive, irrevocable, </w:t>
      </w:r>
      <w:r w:rsidR="00DE0832">
        <w:t>royalty</w:t>
      </w:r>
      <w:r>
        <w:t>-free licence (including the right to sub-license)</w:t>
      </w:r>
      <w:r w:rsidR="00675A4B">
        <w:t xml:space="preserve"> to the IP in the material You provide to Us under this Agreement</w:t>
      </w:r>
      <w:r w:rsidR="00093EF4">
        <w:t>, or is provided to Us on Your behalf under this Agreement,</w:t>
      </w:r>
      <w:r w:rsidR="00675A4B">
        <w:t xml:space="preserve"> including </w:t>
      </w:r>
      <w:r>
        <w:t>to use, reproduce, communicate, publish</w:t>
      </w:r>
      <w:r w:rsidR="00482412">
        <w:t>,</w:t>
      </w:r>
      <w:r>
        <w:t xml:space="preserve"> adapt</w:t>
      </w:r>
      <w:r w:rsidR="00567AE0">
        <w:t xml:space="preserve"> and modify</w:t>
      </w:r>
      <w:r w:rsidR="00F96F8B">
        <w:t>, for non-commercial, government purposes</w:t>
      </w:r>
      <w:r w:rsidR="00675A4B">
        <w:t>.</w:t>
      </w:r>
    </w:p>
    <w:p w14:paraId="66710A54" w14:textId="5F95207B" w:rsidR="00675A4B" w:rsidRDefault="001621BD" w:rsidP="00675A4B">
      <w:pPr>
        <w:pStyle w:val="Heading2"/>
      </w:pPr>
      <w:r>
        <w:t>You</w:t>
      </w:r>
      <w:r w:rsidR="00675A4B">
        <w:t xml:space="preserve"> must obtain, and, if requested, provide to</w:t>
      </w:r>
      <w:r>
        <w:t xml:space="preserve"> Us</w:t>
      </w:r>
      <w:r w:rsidR="00675A4B">
        <w:t xml:space="preserve"> in conjunction with the required </w:t>
      </w:r>
      <w:r>
        <w:t>F</w:t>
      </w:r>
      <w:r w:rsidR="00675A4B">
        <w:t xml:space="preserve">inal </w:t>
      </w:r>
      <w:r w:rsidR="00E23D72">
        <w:t>R</w:t>
      </w:r>
      <w:r w:rsidR="00675A4B">
        <w:t xml:space="preserve">eport, signed </w:t>
      </w:r>
      <w:r w:rsidR="00BA5413">
        <w:t>m</w:t>
      </w:r>
      <w:r w:rsidR="00675A4B">
        <w:t xml:space="preserve">oral </w:t>
      </w:r>
      <w:r w:rsidR="00BA5413">
        <w:t>r</w:t>
      </w:r>
      <w:r w:rsidR="00675A4B">
        <w:t>ights consents from all creators of the</w:t>
      </w:r>
      <w:r w:rsidR="00BA5413">
        <w:t xml:space="preserve"> material </w:t>
      </w:r>
      <w:r w:rsidR="00F915B8">
        <w:t>Y</w:t>
      </w:r>
      <w:r w:rsidR="00BA5413">
        <w:t>ou provide to Us</w:t>
      </w:r>
      <w:r w:rsidR="00F915B8">
        <w:t xml:space="preserve"> or is provided to Us on Your behalf,</w:t>
      </w:r>
      <w:r w:rsidR="00E62E85">
        <w:t xml:space="preserve"> to the</w:t>
      </w:r>
      <w:r w:rsidR="002A4147">
        <w:t xml:space="preserve"> use and adaptation of that material by the Agency and the Crown in right of the State of New South Wales without restriction or any requirement to attribute authorship to the creators.</w:t>
      </w:r>
      <w:r w:rsidR="00E62E85">
        <w:t xml:space="preserve"> </w:t>
      </w:r>
    </w:p>
    <w:p w14:paraId="47701237" w14:textId="522E182D" w:rsidR="00E24979" w:rsidRDefault="00E24979" w:rsidP="00E24979">
      <w:pPr>
        <w:pStyle w:val="Heading2"/>
      </w:pPr>
      <w:r>
        <w:t xml:space="preserve">You warrant that the use of the material provided by </w:t>
      </w:r>
      <w:r w:rsidR="007A6E7F">
        <w:t>Y</w:t>
      </w:r>
      <w:r>
        <w:t>ou to Us</w:t>
      </w:r>
      <w:r w:rsidR="00F915B8">
        <w:t xml:space="preserve"> or provided to Us on Your behalf</w:t>
      </w:r>
      <w:r>
        <w:t xml:space="preserve"> in accordance with this Agreement or in accordance with the licence granted in clause</w:t>
      </w:r>
      <w:r w:rsidR="007A6E7F">
        <w:t xml:space="preserve"> 9.2</w:t>
      </w:r>
      <w:r>
        <w:t xml:space="preserve"> will not infringe any third party’s IP rights.</w:t>
      </w:r>
    </w:p>
    <w:p w14:paraId="4C01718E" w14:textId="19A6211E" w:rsidR="007D65DB" w:rsidRDefault="007D65DB" w:rsidP="002314F5">
      <w:pPr>
        <w:pStyle w:val="Heading2"/>
        <w:numPr>
          <w:ilvl w:val="0"/>
          <w:numId w:val="0"/>
        </w:numPr>
      </w:pPr>
    </w:p>
    <w:p w14:paraId="6E6E3D1C" w14:textId="28657985" w:rsidR="007D65DB" w:rsidRDefault="007D65DB" w:rsidP="00C21DFB">
      <w:pPr>
        <w:pStyle w:val="Heading1"/>
      </w:pPr>
      <w:bookmarkStart w:id="10" w:name="_Ref54108220"/>
      <w:r>
        <w:t>Confidentiality and privacy</w:t>
      </w:r>
      <w:bookmarkEnd w:id="10"/>
    </w:p>
    <w:p w14:paraId="162B43ED" w14:textId="78A2DFAA" w:rsidR="007D65DB" w:rsidRDefault="007D65DB" w:rsidP="002130A2">
      <w:pPr>
        <w:pStyle w:val="Heading2"/>
      </w:pPr>
      <w:r>
        <w:t>Neither of us may disclose the other’s confidential information without prior written consent unless the disclosure is:</w:t>
      </w:r>
    </w:p>
    <w:p w14:paraId="14D98C2E" w14:textId="0FE49809" w:rsidR="007D65DB" w:rsidRDefault="007D65DB" w:rsidP="00F76D71">
      <w:pPr>
        <w:pStyle w:val="Heading3"/>
        <w:spacing w:after="60"/>
      </w:pPr>
      <w:r>
        <w:t xml:space="preserve">required or authorised by law, Parliament, Our responsible Minister or this Agreement; </w:t>
      </w:r>
    </w:p>
    <w:p w14:paraId="78E37336" w14:textId="1EE8F7AF" w:rsidR="007D65DB" w:rsidRDefault="007D65DB" w:rsidP="00F76D71">
      <w:pPr>
        <w:pStyle w:val="Heading3"/>
        <w:spacing w:after="60"/>
      </w:pPr>
      <w:r>
        <w:t>required to perform this Agreement;</w:t>
      </w:r>
    </w:p>
    <w:p w14:paraId="48C7C8CA" w14:textId="5909BF52" w:rsidR="007D65DB" w:rsidRDefault="007D65DB" w:rsidP="00F76D71">
      <w:pPr>
        <w:pStyle w:val="Heading3"/>
        <w:spacing w:after="60"/>
      </w:pPr>
      <w:r>
        <w:t>required by Us for a governmental purpose including research and analysis, monitoring, evaluation and reporting; or</w:t>
      </w:r>
    </w:p>
    <w:p w14:paraId="336ED60F" w14:textId="405959DB" w:rsidR="007D65DB" w:rsidRDefault="007D65DB" w:rsidP="00F76D71">
      <w:pPr>
        <w:pStyle w:val="Heading3"/>
        <w:spacing w:after="60"/>
      </w:pPr>
      <w:r>
        <w:t>to the recipient</w:t>
      </w:r>
      <w:r w:rsidR="006801C7">
        <w:t xml:space="preserve"> party</w:t>
      </w:r>
      <w:r>
        <w:t>’s professional advisers for the purpose of advice, or to its insurer for the purpose of claim management.</w:t>
      </w:r>
    </w:p>
    <w:p w14:paraId="73D33E04" w14:textId="0A4070F7" w:rsidR="009B4921" w:rsidRDefault="009B4921" w:rsidP="002130A2">
      <w:pPr>
        <w:pStyle w:val="Heading2"/>
      </w:pPr>
      <w:r>
        <w:t xml:space="preserve">Each of us will ensure that any third party to which either of us discloses confidential information under a </w:t>
      </w:r>
      <w:r>
        <w:t xml:space="preserve">permitted disclosure is made aware of the confidential nature of the information. </w:t>
      </w:r>
    </w:p>
    <w:p w14:paraId="3E16CDC6" w14:textId="30B03AF9" w:rsidR="007D65DB" w:rsidRDefault="007D65DB" w:rsidP="002130A2">
      <w:pPr>
        <w:pStyle w:val="Heading2"/>
      </w:pPr>
      <w:r>
        <w:t xml:space="preserve">You must deal with personal information consistently with the information protection principles under the </w:t>
      </w:r>
      <w:r w:rsidRPr="00C21DFB">
        <w:rPr>
          <w:i/>
          <w:iCs/>
        </w:rPr>
        <w:t>Privacy and Personal Information Protection Act 1988</w:t>
      </w:r>
      <w:r>
        <w:t xml:space="preserve"> and must not cause Us to breach that Act.</w:t>
      </w:r>
    </w:p>
    <w:p w14:paraId="0BE0F3FC" w14:textId="1804F26F" w:rsidR="007D65DB" w:rsidRDefault="007D65DB" w:rsidP="002130A2">
      <w:pPr>
        <w:pStyle w:val="Heading2"/>
      </w:pPr>
      <w:r>
        <w:t>You must immediately notify Us if You become aware of a breach of privacy.</w:t>
      </w:r>
    </w:p>
    <w:p w14:paraId="4078E33E" w14:textId="62706FA1" w:rsidR="007D65DB" w:rsidRDefault="007D65DB" w:rsidP="00C21DFB">
      <w:pPr>
        <w:pStyle w:val="Heading1"/>
      </w:pPr>
      <w:r>
        <w:t xml:space="preserve">Adverse events </w:t>
      </w:r>
    </w:p>
    <w:p w14:paraId="78B299A3" w14:textId="33BF2AE5" w:rsidR="007D65DB" w:rsidRDefault="007D65DB" w:rsidP="00240354">
      <w:pPr>
        <w:pStyle w:val="tablebody"/>
      </w:pPr>
      <w:r>
        <w:t>You must promptly notify Us of anything likely to have an adverse impact on the Activity (for example, a delay) and, in consultation with Us, take available steps to lessen that impact.</w:t>
      </w:r>
    </w:p>
    <w:p w14:paraId="60824A45" w14:textId="77777777" w:rsidR="007E5A76" w:rsidRDefault="007E5A76" w:rsidP="007E5A76">
      <w:pPr>
        <w:pStyle w:val="Heading1"/>
      </w:pPr>
      <w:r>
        <w:t>Insurance</w:t>
      </w:r>
    </w:p>
    <w:p w14:paraId="47AA04AD" w14:textId="46822D7C" w:rsidR="007E5A76" w:rsidRDefault="007E5A76" w:rsidP="00240354">
      <w:pPr>
        <w:pStyle w:val="tablebody"/>
      </w:pPr>
      <w:r>
        <w:t xml:space="preserve">You must maintain adequate insurance for the Activity </w:t>
      </w:r>
      <w:r w:rsidR="00DC109B">
        <w:t xml:space="preserve">Period </w:t>
      </w:r>
      <w:r>
        <w:t>and provide certificates of currency on request.</w:t>
      </w:r>
    </w:p>
    <w:p w14:paraId="59CA5A3D" w14:textId="77777777" w:rsidR="00DB4F21" w:rsidRDefault="00DB4F21" w:rsidP="00DB4F21">
      <w:pPr>
        <w:pStyle w:val="Heading1"/>
      </w:pPr>
      <w:bookmarkStart w:id="11" w:name="_Ref54108340"/>
      <w:r>
        <w:t>Disputes</w:t>
      </w:r>
      <w:bookmarkEnd w:id="11"/>
    </w:p>
    <w:p w14:paraId="42F4CF3F" w14:textId="6538F6CC" w:rsidR="00DB4F21" w:rsidRDefault="00DB4F21" w:rsidP="00DB4F21">
      <w:pPr>
        <w:pStyle w:val="tablebody"/>
      </w:pPr>
      <w:r>
        <w:t xml:space="preserve">Except in the case of urgent, interlocutory proceedings, neither of us must begin legal proceedings in relation to a dispute without first trying for no less than ten (10) business days to </w:t>
      </w:r>
      <w:r w:rsidR="00ED26C3">
        <w:t>negotiate a resolution</w:t>
      </w:r>
      <w:r>
        <w:t xml:space="preserve">. </w:t>
      </w:r>
    </w:p>
    <w:p w14:paraId="127021DB" w14:textId="7EFD5B88" w:rsidR="007D65DB" w:rsidRDefault="007D65DB" w:rsidP="00903872">
      <w:pPr>
        <w:pStyle w:val="Heading1"/>
      </w:pPr>
      <w:r>
        <w:t>Termination for cause</w:t>
      </w:r>
    </w:p>
    <w:p w14:paraId="72CF8361" w14:textId="71C1CDB4" w:rsidR="007D65DB" w:rsidRDefault="007D65DB" w:rsidP="002130A2">
      <w:pPr>
        <w:pStyle w:val="Heading2"/>
      </w:pPr>
      <w:r>
        <w:t>We may terminate this Agreement by notice if We are reasonably satisfied that You have:</w:t>
      </w:r>
    </w:p>
    <w:p w14:paraId="1DF0229E" w14:textId="73381CDB" w:rsidR="007D65DB" w:rsidRDefault="007D65DB" w:rsidP="00745DF4">
      <w:pPr>
        <w:pStyle w:val="Heading3"/>
        <w:spacing w:after="60"/>
      </w:pPr>
      <w:r>
        <w:t xml:space="preserve">breached this Agreement and We consider that the breach cannot be remedied or You have not remedied the breach within ten </w:t>
      </w:r>
      <w:r w:rsidR="009740F7">
        <w:t xml:space="preserve">(10) </w:t>
      </w:r>
      <w:r>
        <w:t xml:space="preserve">business days of receipt of a notice from Us to do so;  </w:t>
      </w:r>
    </w:p>
    <w:p w14:paraId="206CBCF9" w14:textId="00368AF8" w:rsidR="007D65DB" w:rsidRDefault="007D65DB" w:rsidP="00745DF4">
      <w:pPr>
        <w:pStyle w:val="Heading3"/>
        <w:spacing w:after="60"/>
      </w:pPr>
      <w:r>
        <w:t>acted in a way that will cause damage to Our reputation</w:t>
      </w:r>
      <w:r w:rsidR="0094213C">
        <w:t xml:space="preserve"> or to the reputation of </w:t>
      </w:r>
      <w:r w:rsidR="00B70FAB">
        <w:t>the</w:t>
      </w:r>
      <w:r w:rsidR="0094213C">
        <w:t xml:space="preserve"> Funding Program</w:t>
      </w:r>
      <w:r>
        <w:t>; or</w:t>
      </w:r>
    </w:p>
    <w:p w14:paraId="069A716E" w14:textId="3E8C3A88" w:rsidR="007D65DB" w:rsidRDefault="007D65DB" w:rsidP="00745DF4">
      <w:pPr>
        <w:pStyle w:val="Heading3"/>
        <w:spacing w:after="60"/>
      </w:pPr>
      <w:r>
        <w:t>provided false or misleading information in Your Funding application.</w:t>
      </w:r>
    </w:p>
    <w:p w14:paraId="6DFE3BAF" w14:textId="7228404C" w:rsidR="007D65DB" w:rsidRDefault="007D65DB" w:rsidP="00903872">
      <w:pPr>
        <w:pStyle w:val="Heading1"/>
      </w:pPr>
      <w:bookmarkStart w:id="12" w:name="_Ref54108275"/>
      <w:r>
        <w:t>On termination</w:t>
      </w:r>
      <w:bookmarkEnd w:id="12"/>
    </w:p>
    <w:p w14:paraId="4D44A7A7" w14:textId="19B41F41" w:rsidR="007D65DB" w:rsidRDefault="007D65DB" w:rsidP="00A87BA4">
      <w:pPr>
        <w:pStyle w:val="tablebody"/>
      </w:pPr>
      <w:r>
        <w:t xml:space="preserve">Unless otherwise agreed, You must, within ten </w:t>
      </w:r>
      <w:r w:rsidR="00EB0CDD">
        <w:t xml:space="preserve">(10) </w:t>
      </w:r>
      <w:r>
        <w:t xml:space="preserve">business days of termination, repay any unspent Funding and provide any Reports, or other agreed material then due or that We reasonably request. </w:t>
      </w:r>
    </w:p>
    <w:p w14:paraId="5DE08DE7" w14:textId="62AF0AC3" w:rsidR="007D65DB" w:rsidRDefault="007D65DB" w:rsidP="00903872">
      <w:pPr>
        <w:pStyle w:val="Heading1"/>
      </w:pPr>
      <w:r>
        <w:t xml:space="preserve">General </w:t>
      </w:r>
    </w:p>
    <w:p w14:paraId="0AB0C7C3" w14:textId="703CD69E" w:rsidR="007D65DB" w:rsidRDefault="007D65DB" w:rsidP="00745DF4">
      <w:pPr>
        <w:pStyle w:val="Heading2"/>
        <w:spacing w:after="60"/>
      </w:pPr>
      <w:r>
        <w:t xml:space="preserve">This Agreement does not make You Our employee, agent or partner. </w:t>
      </w:r>
    </w:p>
    <w:p w14:paraId="3AEC4C72" w14:textId="69026E4C" w:rsidR="007D65DB" w:rsidRDefault="007D65DB" w:rsidP="00745DF4">
      <w:pPr>
        <w:pStyle w:val="Heading2"/>
        <w:spacing w:after="60"/>
      </w:pPr>
      <w:r>
        <w:t>This Agreement may only be varied in writing, signed by both of us.</w:t>
      </w:r>
    </w:p>
    <w:p w14:paraId="163D8BA1" w14:textId="76C122EC" w:rsidR="007D65DB" w:rsidRDefault="007D65DB" w:rsidP="00745DF4">
      <w:pPr>
        <w:pStyle w:val="Heading2"/>
        <w:spacing w:after="60"/>
      </w:pPr>
      <w:r>
        <w:t xml:space="preserve">You must not </w:t>
      </w:r>
      <w:r w:rsidR="00E52AEB">
        <w:t xml:space="preserve">sub-contract or </w:t>
      </w:r>
      <w:r>
        <w:t>transfer this Agreement to another party without Our prior consent.</w:t>
      </w:r>
    </w:p>
    <w:p w14:paraId="52226DA3" w14:textId="5DFB7EB9" w:rsidR="007D65DB" w:rsidRDefault="007D65DB" w:rsidP="00745DF4">
      <w:pPr>
        <w:pStyle w:val="Heading2"/>
        <w:spacing w:after="60"/>
      </w:pPr>
      <w:r>
        <w:t>A notice under this Agreement:</w:t>
      </w:r>
    </w:p>
    <w:p w14:paraId="0DD4F15E" w14:textId="143956CD" w:rsidR="007D65DB" w:rsidRDefault="007D65DB" w:rsidP="00745DF4">
      <w:pPr>
        <w:pStyle w:val="Heading3"/>
        <w:spacing w:after="60"/>
      </w:pPr>
      <w:r>
        <w:t>must be in writing and delivered to the other party at its address or email address as specified in the Activity Schedule or as that party otherwise directs.</w:t>
      </w:r>
    </w:p>
    <w:p w14:paraId="3D3C4CE2" w14:textId="76C3B6E8" w:rsidR="007D65DB" w:rsidRDefault="007D65DB" w:rsidP="00745DF4">
      <w:pPr>
        <w:pStyle w:val="Heading3"/>
        <w:spacing w:after="60"/>
      </w:pPr>
      <w:r>
        <w:t>is taken to be delivered:</w:t>
      </w:r>
    </w:p>
    <w:p w14:paraId="4D5E5A9C" w14:textId="3DDA737F" w:rsidR="007D65DB" w:rsidRDefault="007D65DB" w:rsidP="00745DF4">
      <w:pPr>
        <w:pStyle w:val="Heading4"/>
        <w:spacing w:after="60"/>
      </w:pPr>
      <w:r>
        <w:lastRenderedPageBreak/>
        <w:t>if by hand or by registered post, on delivery to the address for service and a signature received as evidence of delivery;</w:t>
      </w:r>
    </w:p>
    <w:p w14:paraId="6527325D" w14:textId="0ECFA555" w:rsidR="007D65DB" w:rsidRDefault="007D65DB" w:rsidP="00F76D71">
      <w:pPr>
        <w:pStyle w:val="Heading4"/>
        <w:spacing w:after="60"/>
      </w:pPr>
      <w:r>
        <w:t xml:space="preserve">if by post (other than registered post), on the sixth </w:t>
      </w:r>
      <w:r w:rsidR="005012C5">
        <w:t>(6</w:t>
      </w:r>
      <w:r w:rsidR="005012C5" w:rsidRPr="005012C5">
        <w:rPr>
          <w:vertAlign w:val="superscript"/>
        </w:rPr>
        <w:t>th</w:t>
      </w:r>
      <w:r w:rsidR="005012C5">
        <w:t xml:space="preserve">) </w:t>
      </w:r>
      <w:r>
        <w:t>business day after posting; and</w:t>
      </w:r>
    </w:p>
    <w:p w14:paraId="2BC4095B" w14:textId="2E95E1DE" w:rsidR="007D65DB" w:rsidRDefault="007D65DB" w:rsidP="00F76D71">
      <w:pPr>
        <w:pStyle w:val="Heading4"/>
        <w:spacing w:after="60"/>
      </w:pPr>
      <w:r>
        <w:t>if by email, on receipt by the sender of confirmation of delivery (by confirmation of delivery notification from an email server or a written acknowledgement from the recipient)</w:t>
      </w:r>
    </w:p>
    <w:p w14:paraId="1AA7AD4C" w14:textId="77777777" w:rsidR="007D65DB" w:rsidRDefault="007D65DB" w:rsidP="00533DE8">
      <w:pPr>
        <w:pStyle w:val="TailHeading2"/>
        <w:ind w:left="851"/>
      </w:pPr>
      <w:r>
        <w:t>provided that, if delivery or receipt is on a non-business day or is later than 5pm (Sydney, NSW time) it will be taken to be delivered at 9am on the next business day.</w:t>
      </w:r>
    </w:p>
    <w:p w14:paraId="50A8D887" w14:textId="26526785" w:rsidR="007D65DB" w:rsidRDefault="007D65DB" w:rsidP="002130A2">
      <w:pPr>
        <w:pStyle w:val="Heading2"/>
      </w:pPr>
      <w:r>
        <w:t>This Agreement may be executed in any number of counterpart copies which taken together will form one agreement.</w:t>
      </w:r>
    </w:p>
    <w:p w14:paraId="78878D54" w14:textId="2CAD6F1D" w:rsidR="007D65DB" w:rsidRDefault="007D65DB" w:rsidP="002130A2">
      <w:pPr>
        <w:pStyle w:val="Heading2"/>
      </w:pPr>
      <w:bookmarkStart w:id="13" w:name="_Ref54108300"/>
      <w:r>
        <w:t>Clauses</w:t>
      </w:r>
      <w:r w:rsidR="00A3216E">
        <w:t xml:space="preserve"> </w:t>
      </w:r>
      <w:r w:rsidR="00A3216E">
        <w:fldChar w:fldCharType="begin"/>
      </w:r>
      <w:r w:rsidR="00A3216E">
        <w:instrText xml:space="preserve"> REF _Ref54108254 \r \h </w:instrText>
      </w:r>
      <w:r w:rsidR="00A3216E">
        <w:fldChar w:fldCharType="separate"/>
      </w:r>
      <w:r w:rsidR="009E0D2E">
        <w:t>5</w:t>
      </w:r>
      <w:r w:rsidR="00A3216E">
        <w:fldChar w:fldCharType="end"/>
      </w:r>
      <w:r w:rsidR="00A3216E">
        <w:t xml:space="preserve"> (Withholding and repayment),</w:t>
      </w:r>
      <w:r w:rsidR="003E1413">
        <w:t xml:space="preserve"> 6 (Acknowledgement)</w:t>
      </w:r>
      <w:r w:rsidR="0080673B">
        <w:t>,</w:t>
      </w:r>
      <w:r w:rsidR="00001578">
        <w:t xml:space="preserve"> </w:t>
      </w:r>
      <w:r w:rsidR="00001578">
        <w:fldChar w:fldCharType="begin"/>
      </w:r>
      <w:r w:rsidR="00001578">
        <w:instrText xml:space="preserve"> REF _Ref54108161 \r \h </w:instrText>
      </w:r>
      <w:r w:rsidR="00001578">
        <w:fldChar w:fldCharType="separate"/>
      </w:r>
      <w:r w:rsidR="00001578">
        <w:t>7</w:t>
      </w:r>
      <w:r w:rsidR="00001578">
        <w:fldChar w:fldCharType="end"/>
      </w:r>
      <w:r w:rsidR="00001578">
        <w:t xml:space="preserve"> (Reports),</w:t>
      </w:r>
      <w:r>
        <w:t xml:space="preserve"> </w:t>
      </w:r>
      <w:r w:rsidR="00A614BD">
        <w:fldChar w:fldCharType="begin"/>
      </w:r>
      <w:r w:rsidR="00A614BD">
        <w:instrText xml:space="preserve"> REF _Ref54108188 \r \h </w:instrText>
      </w:r>
      <w:r w:rsidR="00A614BD">
        <w:fldChar w:fldCharType="separate"/>
      </w:r>
      <w:r w:rsidR="009E0D2E">
        <w:t>8</w:t>
      </w:r>
      <w:r w:rsidR="00A614BD">
        <w:fldChar w:fldCharType="end"/>
      </w:r>
      <w:r>
        <w:t xml:space="preserve"> (Records and audit), </w:t>
      </w:r>
      <w:r w:rsidR="00156080">
        <w:fldChar w:fldCharType="begin"/>
      </w:r>
      <w:r w:rsidR="00156080">
        <w:instrText xml:space="preserve"> REF _Ref54108203 \r \h </w:instrText>
      </w:r>
      <w:r w:rsidR="00156080">
        <w:fldChar w:fldCharType="separate"/>
      </w:r>
      <w:r w:rsidR="009E0D2E">
        <w:t>9</w:t>
      </w:r>
      <w:r w:rsidR="00156080">
        <w:fldChar w:fldCharType="end"/>
      </w:r>
      <w:r>
        <w:t xml:space="preserve"> (Intellectual Property), </w:t>
      </w:r>
      <w:r w:rsidR="00156080">
        <w:fldChar w:fldCharType="begin"/>
      </w:r>
      <w:r w:rsidR="00156080">
        <w:instrText xml:space="preserve"> REF _Ref54108220 \r \h </w:instrText>
      </w:r>
      <w:r w:rsidR="00156080">
        <w:fldChar w:fldCharType="separate"/>
      </w:r>
      <w:r w:rsidR="009E0D2E">
        <w:t>10</w:t>
      </w:r>
      <w:r w:rsidR="00156080">
        <w:fldChar w:fldCharType="end"/>
      </w:r>
      <w:r>
        <w:t xml:space="preserve"> (Confidentiality and </w:t>
      </w:r>
      <w:r w:rsidR="00765613">
        <w:t>p</w:t>
      </w:r>
      <w:r>
        <w:t>rivacy),</w:t>
      </w:r>
      <w:r w:rsidR="00612553" w:rsidRPr="00612553">
        <w:t xml:space="preserve"> </w:t>
      </w:r>
      <w:r w:rsidR="00612553">
        <w:fldChar w:fldCharType="begin"/>
      </w:r>
      <w:r w:rsidR="00612553">
        <w:instrText xml:space="preserve"> REF _Ref54108340 \r \h </w:instrText>
      </w:r>
      <w:r w:rsidR="00612553">
        <w:fldChar w:fldCharType="separate"/>
      </w:r>
      <w:r w:rsidR="009E0D2E">
        <w:t>13</w:t>
      </w:r>
      <w:r w:rsidR="00612553">
        <w:fldChar w:fldCharType="end"/>
      </w:r>
      <w:r w:rsidR="00612553">
        <w:t xml:space="preserve"> (Disputes),</w:t>
      </w:r>
      <w:r>
        <w:t xml:space="preserve"> </w:t>
      </w:r>
      <w:r w:rsidR="00343B10">
        <w:fldChar w:fldCharType="begin"/>
      </w:r>
      <w:r w:rsidR="00343B10">
        <w:instrText xml:space="preserve"> REF _Ref54108275 \r \h </w:instrText>
      </w:r>
      <w:r w:rsidR="00343B10">
        <w:fldChar w:fldCharType="separate"/>
      </w:r>
      <w:r w:rsidR="009E0D2E">
        <w:t>15</w:t>
      </w:r>
      <w:r w:rsidR="00343B10">
        <w:fldChar w:fldCharType="end"/>
      </w:r>
      <w:r>
        <w:t xml:space="preserve"> (On termination),</w:t>
      </w:r>
      <w:r w:rsidR="00A055D4">
        <w:t xml:space="preserve"> </w:t>
      </w:r>
      <w:r>
        <w:t xml:space="preserve">this clause </w:t>
      </w:r>
      <w:r w:rsidR="00343B10">
        <w:fldChar w:fldCharType="begin"/>
      </w:r>
      <w:r w:rsidR="00343B10">
        <w:instrText xml:space="preserve"> REF _Ref54108300 \r \h </w:instrText>
      </w:r>
      <w:r w:rsidR="00343B10">
        <w:fldChar w:fldCharType="separate"/>
      </w:r>
      <w:r w:rsidR="009E0D2E">
        <w:t>16.6</w:t>
      </w:r>
      <w:r w:rsidR="00343B10">
        <w:fldChar w:fldCharType="end"/>
      </w:r>
      <w:r>
        <w:t xml:space="preserve"> and any other clause</w:t>
      </w:r>
      <w:r w:rsidR="0080673B">
        <w:t xml:space="preserve"> or provision</w:t>
      </w:r>
      <w:r>
        <w:t xml:space="preserve"> of this Agreement that of its nature survives expiry or termination shall survive the expiry or termination of this Agreement.</w:t>
      </w:r>
      <w:bookmarkEnd w:id="13"/>
      <w:r w:rsidR="00FD7F79">
        <w:t xml:space="preserve"> </w:t>
      </w:r>
    </w:p>
    <w:p w14:paraId="26F6172B" w14:textId="6D701527" w:rsidR="000F362D" w:rsidRDefault="007D65DB" w:rsidP="000F362D">
      <w:pPr>
        <w:pStyle w:val="Heading2"/>
      </w:pPr>
      <w:r>
        <w:t>This Agreement is governed by the laws of NSW and the parties submit to the jurisdiction of the courts of that State.</w:t>
      </w:r>
      <w:bookmarkEnd w:id="0"/>
      <w:bookmarkEnd w:id="1"/>
      <w:bookmarkEnd w:id="2"/>
    </w:p>
    <w:p w14:paraId="7FE858D9" w14:textId="7ADC72EB" w:rsidR="000F362D" w:rsidRDefault="000F362D" w:rsidP="000F362D">
      <w:pPr>
        <w:pStyle w:val="Heading2"/>
      </w:pPr>
      <w:r>
        <w:t>Electronic Signature and Exchange Permitted</w:t>
      </w:r>
    </w:p>
    <w:p w14:paraId="7631A3F8" w14:textId="74B3B9A8" w:rsidR="000F362D" w:rsidRDefault="000F362D" w:rsidP="000F362D">
      <w:pPr>
        <w:pStyle w:val="Heading3"/>
      </w:pPr>
      <w:r>
        <w:t>In relation to the electronic exchange of documents:</w:t>
      </w:r>
    </w:p>
    <w:p w14:paraId="633F6B41" w14:textId="51692316" w:rsidR="000F362D" w:rsidRDefault="000F362D" w:rsidP="000F362D">
      <w:pPr>
        <w:pStyle w:val="Heading4"/>
      </w:pPr>
      <w:r w:rsidRPr="000F362D">
        <w:t>Parties may exchange executed counterparts of this Agreement, or any other document required to be executed under this Agreement, by delivery from one Party to the other Party by emailing a pdf (portable document format) copy of the executed counterpart to that other Party as an attachment to an email or by transmitting the executed counterpart electronically via a secure digital platform such as DocuSign (“Electronic Delivery”); and</w:t>
      </w:r>
    </w:p>
    <w:p w14:paraId="1302794D" w14:textId="3E7C9745" w:rsidR="000F362D" w:rsidRPr="000F362D" w:rsidRDefault="000F362D" w:rsidP="000F362D">
      <w:pPr>
        <w:pStyle w:val="Heading4"/>
      </w:pPr>
      <w:r w:rsidRPr="000F362D">
        <w:rPr>
          <w:szCs w:val="20"/>
        </w:rPr>
        <w:t xml:space="preserve">Electronic Delivery of an executed counterpart will constitute effective delivery of the executed counterpart as if the original had been received, from the date and time that the email was sent, provided that the sending Party does not receive a delivery failure </w:t>
      </w:r>
      <w:r w:rsidRPr="000F362D">
        <w:rPr>
          <w:szCs w:val="20"/>
        </w:rPr>
        <w:t>message within a period of 24 hours of the email being sent.</w:t>
      </w:r>
    </w:p>
    <w:p w14:paraId="46400DA6" w14:textId="13A882FE" w:rsidR="005A5127" w:rsidRPr="000F362D" w:rsidRDefault="000F362D" w:rsidP="005A5127">
      <w:pPr>
        <w:pStyle w:val="Heading2withoutnumbers"/>
        <w:ind w:left="1135" w:hanging="415"/>
        <w:rPr>
          <w:sz w:val="20"/>
          <w:szCs w:val="20"/>
        </w:rPr>
      </w:pPr>
      <w:r w:rsidRPr="000F362D">
        <w:rPr>
          <w:sz w:val="20"/>
          <w:szCs w:val="20"/>
        </w:rPr>
        <w:t>(b)</w:t>
      </w:r>
      <w:r w:rsidRPr="000F362D">
        <w:rPr>
          <w:sz w:val="20"/>
          <w:szCs w:val="20"/>
        </w:rPr>
        <w:tab/>
        <w:t>Electronic signatures complying with a law applicable in New South Wales will be deemed original signatures for the purposes of this Agreement and any such digital, scanned or electronically applied signature is to be treated in all respects as having the same effect as an original signature</w:t>
      </w:r>
    </w:p>
    <w:p w14:paraId="51A493FD" w14:textId="4C8108E6" w:rsidR="005A5127" w:rsidRDefault="005A5127" w:rsidP="005A5127">
      <w:pPr>
        <w:pStyle w:val="Heading2"/>
      </w:pPr>
      <w:r>
        <w:t>If an act is done under this Agreement on a non-business day, or is done later than 5pm (Sydney, NSW time), it will be taken to have been done at 9am on the next business day.</w:t>
      </w:r>
    </w:p>
    <w:p w14:paraId="2DE64C48" w14:textId="1736E9CD" w:rsidR="000F362D" w:rsidRDefault="000F362D" w:rsidP="00FE11A1">
      <w:pPr>
        <w:pStyle w:val="Heading4"/>
        <w:numPr>
          <w:ilvl w:val="0"/>
          <w:numId w:val="0"/>
        </w:numPr>
      </w:pPr>
    </w:p>
    <w:sectPr w:rsidR="000F362D" w:rsidSect="008B575E">
      <w:endnotePr>
        <w:numFmt w:val="decimal"/>
      </w:endnotePr>
      <w:type w:val="continuous"/>
      <w:pgSz w:w="11906" w:h="16838"/>
      <w:pgMar w:top="1134" w:right="566" w:bottom="1134" w:left="567" w:header="720" w:footer="720" w:gutter="0"/>
      <w:paperSrc w:first="7" w:other="7"/>
      <w:cols w:num="2" w:space="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B4096" w14:textId="77777777" w:rsidR="007570D1" w:rsidRDefault="007570D1">
      <w:r>
        <w:separator/>
      </w:r>
    </w:p>
  </w:endnote>
  <w:endnote w:type="continuationSeparator" w:id="0">
    <w:p w14:paraId="4BE57905" w14:textId="77777777" w:rsidR="007570D1" w:rsidRDefault="0075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Public Sans (NSW) SemiBold">
    <w:altName w:val="Public Sans"/>
    <w:charset w:val="00"/>
    <w:family w:val="auto"/>
    <w:pitch w:val="variable"/>
    <w:sig w:usb0="A00000FF" w:usb1="4000205B" w:usb2="00000000" w:usb3="00000000" w:csb0="00000193" w:csb1="00000000"/>
  </w:font>
  <w:font w:name="Public Sans (NSW) Light">
    <w:altName w:val="Public Sans"/>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DBB0" w14:textId="60AFBB13" w:rsidR="00F76D67" w:rsidRDefault="00F76D67">
    <w:pPr>
      <w:pStyle w:val="Footer"/>
    </w:pPr>
    <w:r>
      <w:rPr>
        <w:noProof/>
      </w:rPr>
      <mc:AlternateContent>
        <mc:Choice Requires="wps">
          <w:drawing>
            <wp:anchor distT="0" distB="0" distL="0" distR="0" simplePos="0" relativeHeight="251665408" behindDoc="0" locked="0" layoutInCell="1" allowOverlap="1" wp14:anchorId="50A8A9FC" wp14:editId="7C59A7AA">
              <wp:simplePos x="635" y="635"/>
              <wp:positionH relativeFrom="page">
                <wp:align>center</wp:align>
              </wp:positionH>
              <wp:positionV relativeFrom="page">
                <wp:align>bottom</wp:align>
              </wp:positionV>
              <wp:extent cx="443865" cy="443865"/>
              <wp:effectExtent l="0" t="0" r="16510"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394AB1" w14:textId="12F3375A"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A8A9FC" id="_x0000_t202" coordsize="21600,21600" o:spt="202" path="m,l,21600r21600,l21600,xe">
              <v:stroke joinstyle="miter"/>
              <v:path gradientshapeok="t" o:connecttype="rect"/>
            </v:shapetype>
            <v:shape id="Text Box 16" o:spid="_x0000_s1043"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A394AB1" w14:textId="12F3375A"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C935" w14:textId="1BA82DE8" w:rsidR="00F76D67" w:rsidRDefault="00F76D67">
    <w:pPr>
      <w:pStyle w:val="Footer"/>
    </w:pPr>
    <w:r>
      <w:rPr>
        <w:noProof/>
      </w:rPr>
      <mc:AlternateContent>
        <mc:Choice Requires="wps">
          <w:drawing>
            <wp:anchor distT="0" distB="0" distL="0" distR="0" simplePos="0" relativeHeight="251666432" behindDoc="0" locked="0" layoutInCell="1" allowOverlap="1" wp14:anchorId="1DF5E5F7" wp14:editId="79324C83">
              <wp:simplePos x="900752" y="10119815"/>
              <wp:positionH relativeFrom="page">
                <wp:align>center</wp:align>
              </wp:positionH>
              <wp:positionV relativeFrom="page">
                <wp:align>bottom</wp:align>
              </wp:positionV>
              <wp:extent cx="443865" cy="443865"/>
              <wp:effectExtent l="0" t="0" r="1651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5488C6" w14:textId="7A0FE081"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F5E5F7" id="_x0000_t202" coordsize="21600,21600" o:spt="202" path="m,l,21600r21600,l21600,xe">
              <v:stroke joinstyle="miter"/>
              <v:path gradientshapeok="t" o:connecttype="rect"/>
            </v:shapetype>
            <v:shape id="Text Box 17" o:spid="_x0000_s1044"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45488C6" w14:textId="7A0FE081"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3CE6" w14:textId="441ABD4B" w:rsidR="00F76D67" w:rsidRDefault="00F76D67">
    <w:pPr>
      <w:pStyle w:val="Footer"/>
    </w:pPr>
    <w:r>
      <w:rPr>
        <w:noProof/>
      </w:rPr>
      <mc:AlternateContent>
        <mc:Choice Requires="wps">
          <w:drawing>
            <wp:anchor distT="0" distB="0" distL="0" distR="0" simplePos="0" relativeHeight="251664384" behindDoc="0" locked="0" layoutInCell="1" allowOverlap="1" wp14:anchorId="50DCB931" wp14:editId="456B497F">
              <wp:simplePos x="635" y="635"/>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435961" w14:textId="31C894B6"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DCB931" id="_x0000_t202" coordsize="21600,21600" o:spt="202" path="m,l,21600r21600,l21600,xe">
              <v:stroke joinstyle="miter"/>
              <v:path gradientshapeok="t" o:connecttype="rect"/>
            </v:shapetype>
            <v:shape id="Text Box 15" o:spid="_x0000_s1046"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B435961" w14:textId="31C894B6"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9579" w14:textId="6202F00E" w:rsidR="00F76D67" w:rsidRDefault="00F76D67">
    <w:pPr>
      <w:pStyle w:val="Footer"/>
    </w:pPr>
    <w:r>
      <w:rPr>
        <w:noProof/>
      </w:rPr>
      <mc:AlternateContent>
        <mc:Choice Requires="wps">
          <w:drawing>
            <wp:anchor distT="0" distB="0" distL="0" distR="0" simplePos="0" relativeHeight="251668480" behindDoc="0" locked="0" layoutInCell="1" allowOverlap="1" wp14:anchorId="25C03CE4" wp14:editId="1E62A770">
              <wp:simplePos x="635" y="635"/>
              <wp:positionH relativeFrom="page">
                <wp:align>center</wp:align>
              </wp:positionH>
              <wp:positionV relativeFrom="page">
                <wp:align>bottom</wp:align>
              </wp:positionV>
              <wp:extent cx="443865" cy="443865"/>
              <wp:effectExtent l="0" t="0" r="1651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356B8C" w14:textId="036B8672"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C03CE4" id="_x0000_t202" coordsize="21600,21600" o:spt="202" path="m,l,21600r21600,l21600,xe">
              <v:stroke joinstyle="miter"/>
              <v:path gradientshapeok="t" o:connecttype="rect"/>
            </v:shapetype>
            <v:shape id="Text Box 19" o:spid="_x0000_s1049"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3356B8C" w14:textId="036B8672"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1ED2" w14:textId="1F72A21D" w:rsidR="00C95732" w:rsidRDefault="00F76D67">
    <w:pPr>
      <w:pStyle w:val="Footer"/>
      <w:jc w:val="right"/>
    </w:pPr>
    <w:r>
      <w:rPr>
        <w:noProof/>
      </w:rPr>
      <mc:AlternateContent>
        <mc:Choice Requires="wps">
          <w:drawing>
            <wp:anchor distT="0" distB="0" distL="0" distR="0" simplePos="0" relativeHeight="251669504" behindDoc="0" locked="0" layoutInCell="1" allowOverlap="1" wp14:anchorId="0BC1EBEF" wp14:editId="0734B2B6">
              <wp:simplePos x="900752" y="9942394"/>
              <wp:positionH relativeFrom="page">
                <wp:align>center</wp:align>
              </wp:positionH>
              <wp:positionV relativeFrom="page">
                <wp:align>bottom</wp:align>
              </wp:positionV>
              <wp:extent cx="443865" cy="443865"/>
              <wp:effectExtent l="0" t="0" r="1651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ED1AD" w14:textId="52AEC25F"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C1EBEF" id="_x0000_t202" coordsize="21600,21600" o:spt="202" path="m,l,21600r21600,l21600,xe">
              <v:stroke joinstyle="miter"/>
              <v:path gradientshapeok="t" o:connecttype="rect"/>
            </v:shapetype>
            <v:shape id="Text Box 20" o:spid="_x0000_s1050"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49AED1AD" w14:textId="52AEC25F"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sdt>
      <w:sdtPr>
        <w:id w:val="-2067867299"/>
        <w:docPartObj>
          <w:docPartGallery w:val="Page Numbers (Bottom of Page)"/>
          <w:docPartUnique/>
        </w:docPartObj>
      </w:sdtPr>
      <w:sdtEndPr/>
      <w:sdtContent>
        <w:sdt>
          <w:sdtPr>
            <w:id w:val="-1769616900"/>
            <w:docPartObj>
              <w:docPartGallery w:val="Page Numbers (Top of Page)"/>
              <w:docPartUnique/>
            </w:docPartObj>
          </w:sdtPr>
          <w:sdtEndPr/>
          <w:sdtContent>
            <w:r w:rsidR="00C95732">
              <w:t xml:space="preserve">Page </w:t>
            </w:r>
            <w:r w:rsidR="00C95732">
              <w:rPr>
                <w:b/>
                <w:bCs/>
                <w:sz w:val="24"/>
                <w:szCs w:val="24"/>
              </w:rPr>
              <w:fldChar w:fldCharType="begin"/>
            </w:r>
            <w:r w:rsidR="00C95732">
              <w:rPr>
                <w:b/>
                <w:bCs/>
              </w:rPr>
              <w:instrText xml:space="preserve"> PAGE </w:instrText>
            </w:r>
            <w:r w:rsidR="00C95732">
              <w:rPr>
                <w:b/>
                <w:bCs/>
                <w:sz w:val="24"/>
                <w:szCs w:val="24"/>
              </w:rPr>
              <w:fldChar w:fldCharType="separate"/>
            </w:r>
            <w:r w:rsidR="00C95732">
              <w:rPr>
                <w:b/>
                <w:bCs/>
                <w:noProof/>
              </w:rPr>
              <w:t>2</w:t>
            </w:r>
            <w:r w:rsidR="00C95732">
              <w:rPr>
                <w:b/>
                <w:bCs/>
                <w:sz w:val="24"/>
                <w:szCs w:val="24"/>
              </w:rPr>
              <w:fldChar w:fldCharType="end"/>
            </w:r>
            <w:r w:rsidR="00C95732">
              <w:t xml:space="preserve"> of </w:t>
            </w:r>
            <w:r w:rsidR="00C95732">
              <w:rPr>
                <w:b/>
                <w:bCs/>
                <w:sz w:val="24"/>
                <w:szCs w:val="24"/>
              </w:rPr>
              <w:fldChar w:fldCharType="begin"/>
            </w:r>
            <w:r w:rsidR="00C95732">
              <w:rPr>
                <w:b/>
                <w:bCs/>
              </w:rPr>
              <w:instrText xml:space="preserve"> NUMPAGES  </w:instrText>
            </w:r>
            <w:r w:rsidR="00C95732">
              <w:rPr>
                <w:b/>
                <w:bCs/>
                <w:sz w:val="24"/>
                <w:szCs w:val="24"/>
              </w:rPr>
              <w:fldChar w:fldCharType="separate"/>
            </w:r>
            <w:r w:rsidR="00C95732">
              <w:rPr>
                <w:b/>
                <w:bCs/>
                <w:noProof/>
              </w:rPr>
              <w:t>2</w:t>
            </w:r>
            <w:r w:rsidR="00C95732">
              <w:rPr>
                <w:b/>
                <w:bCs/>
                <w:sz w:val="24"/>
                <w:szCs w:val="24"/>
              </w:rPr>
              <w:fldChar w:fldCharType="end"/>
            </w:r>
          </w:sdtContent>
        </w:sdt>
      </w:sdtContent>
    </w:sdt>
  </w:p>
  <w:p w14:paraId="1869855E" w14:textId="77777777" w:rsidR="006A7B9E" w:rsidRDefault="006A7B9E">
    <w:pPr>
      <w:pStyle w:val="filepa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6342" w14:textId="09B22B5A" w:rsidR="00F76D67" w:rsidRDefault="00F76D67">
    <w:pPr>
      <w:pStyle w:val="Footer"/>
    </w:pPr>
    <w:r>
      <w:rPr>
        <w:noProof/>
      </w:rPr>
      <mc:AlternateContent>
        <mc:Choice Requires="wps">
          <w:drawing>
            <wp:anchor distT="0" distB="0" distL="0" distR="0" simplePos="0" relativeHeight="251667456" behindDoc="0" locked="0" layoutInCell="1" allowOverlap="1" wp14:anchorId="1335D325" wp14:editId="484B205C">
              <wp:simplePos x="635" y="635"/>
              <wp:positionH relativeFrom="page">
                <wp:align>center</wp:align>
              </wp:positionH>
              <wp:positionV relativeFrom="page">
                <wp:align>bottom</wp:align>
              </wp:positionV>
              <wp:extent cx="443865" cy="443865"/>
              <wp:effectExtent l="0" t="0" r="16510" b="0"/>
              <wp:wrapNone/>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54235" w14:textId="7069BC2D"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5D325" id="_x0000_t202" coordsize="21600,21600" o:spt="202" path="m,l,21600r21600,l21600,xe">
              <v:stroke joinstyle="miter"/>
              <v:path gradientshapeok="t" o:connecttype="rect"/>
            </v:shapetype>
            <v:shape id="Text Box 18" o:spid="_x0000_s105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40254235" w14:textId="7069BC2D"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FFC2" w14:textId="77777777" w:rsidR="007570D1" w:rsidRDefault="007570D1">
      <w:r>
        <w:separator/>
      </w:r>
    </w:p>
  </w:footnote>
  <w:footnote w:type="continuationSeparator" w:id="0">
    <w:p w14:paraId="6378C90F" w14:textId="77777777" w:rsidR="007570D1" w:rsidRDefault="0075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45A5" w14:textId="142657C1" w:rsidR="00F76D67" w:rsidRDefault="00F76D67">
    <w:pPr>
      <w:pStyle w:val="Header"/>
    </w:pPr>
    <w:r>
      <w:rPr>
        <w:noProof/>
      </w:rPr>
      <mc:AlternateContent>
        <mc:Choice Requires="wps">
          <w:drawing>
            <wp:anchor distT="0" distB="0" distL="0" distR="0" simplePos="0" relativeHeight="251659264" behindDoc="0" locked="0" layoutInCell="1" allowOverlap="1" wp14:anchorId="1E014648" wp14:editId="6A6AD222">
              <wp:simplePos x="635" y="635"/>
              <wp:positionH relativeFrom="page">
                <wp:align>center</wp:align>
              </wp:positionH>
              <wp:positionV relativeFrom="page">
                <wp:align>top</wp:align>
              </wp:positionV>
              <wp:extent cx="443865" cy="443865"/>
              <wp:effectExtent l="0" t="0" r="16510" b="1651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0349E" w14:textId="62CF50C9"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014648" id="_x0000_t202" coordsize="21600,21600" o:spt="202" path="m,l,21600r21600,l21600,xe">
              <v:stroke joinstyle="miter"/>
              <v:path gradientshapeok="t" o:connecttype="rect"/>
            </v:shapetype>
            <v:shape id="Text Box 10" o:spid="_x0000_s104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160349E" w14:textId="62CF50C9"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C32E" w14:textId="377BA6C9" w:rsidR="00C95732" w:rsidRDefault="00F76D67" w:rsidP="00C95732">
    <w:pPr>
      <w:pStyle w:val="Header"/>
      <w:jc w:val="right"/>
    </w:pPr>
    <w:r>
      <w:rPr>
        <w:noProof/>
      </w:rPr>
      <mc:AlternateContent>
        <mc:Choice Requires="wps">
          <w:drawing>
            <wp:anchor distT="0" distB="0" distL="0" distR="0" simplePos="0" relativeHeight="251660288" behindDoc="0" locked="0" layoutInCell="1" allowOverlap="1" wp14:anchorId="1DBA4EE1" wp14:editId="050ADCFB">
              <wp:simplePos x="900752" y="457200"/>
              <wp:positionH relativeFrom="page">
                <wp:align>center</wp:align>
              </wp:positionH>
              <wp:positionV relativeFrom="page">
                <wp:align>top</wp:align>
              </wp:positionV>
              <wp:extent cx="443865" cy="443865"/>
              <wp:effectExtent l="0" t="0" r="16510" b="16510"/>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60399" w14:textId="06A4B0DE"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BA4EE1" id="_x0000_t202" coordsize="21600,21600" o:spt="202" path="m,l,21600r21600,l21600,xe">
              <v:stroke joinstyle="miter"/>
              <v:path gradientshapeok="t" o:connecttype="rect"/>
            </v:shapetype>
            <v:shape id="Text Box 11" o:spid="_x0000_s1041"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A660399" w14:textId="06A4B0DE"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r w:rsidR="00C95732">
      <w:rPr>
        <w:noProof/>
      </w:rPr>
      <mc:AlternateContent>
        <mc:Choice Requires="wps">
          <w:drawing>
            <wp:inline distT="0" distB="0" distL="0" distR="0" wp14:anchorId="2E098DC6" wp14:editId="45F031CD">
              <wp:extent cx="5086350" cy="720000"/>
              <wp:effectExtent l="0" t="0" r="0" b="4445"/>
              <wp:docPr id="21" name="Text Box 21" descr="Minister's details"/>
              <wp:cNvGraphicFramePr/>
              <a:graphic xmlns:a="http://schemas.openxmlformats.org/drawingml/2006/main">
                <a:graphicData uri="http://schemas.microsoft.com/office/word/2010/wordprocessingShape">
                  <wps:wsp>
                    <wps:cNvSpPr txBox="1"/>
                    <wps:spPr>
                      <a:xfrm>
                        <a:off x="0" y="0"/>
                        <a:ext cx="508635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65BE0" w14:textId="77777777" w:rsidR="00C95732" w:rsidRPr="003F4153" w:rsidRDefault="00C95732" w:rsidP="00C95732">
                          <w:pPr>
                            <w:pStyle w:val="DescriptororNameSmall"/>
                            <w:rPr>
                              <w:rFonts w:ascii="Public Sans (NSW) SemiBold" w:hAnsi="Public Sans (NSW) SemiBold"/>
                              <w:color w:val="1F497D" w:themeColor="text2"/>
                            </w:rPr>
                          </w:pPr>
                          <w:r w:rsidRPr="003F4153">
                            <w:rPr>
                              <w:rFonts w:ascii="Public Sans (NSW) SemiBold" w:hAnsi="Public Sans (NSW) SemiBold"/>
                              <w:color w:val="1F497D" w:themeColor="text2"/>
                            </w:rPr>
                            <w:t>Grants Administration Guide</w:t>
                          </w:r>
                        </w:p>
                        <w:p w14:paraId="191F7CD7" w14:textId="77777777" w:rsidR="00C95732" w:rsidRPr="001C26DB" w:rsidRDefault="00C95732" w:rsidP="00C95732">
                          <w:pPr>
                            <w:pStyle w:val="PositionSmall"/>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2E098DC6" id="Text Box 21" o:spid="_x0000_s1042" type="#_x0000_t202" alt="Minister's details" style="width:400.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" filled="f" stroked="f" strokeweight=".5pt">
              <v:textbox inset="0,0,0,0">
                <w:txbxContent>
                  <w:p w14:paraId="50A65BE0" w14:textId="77777777" w:rsidR="00C95732" w:rsidRPr="003F4153" w:rsidRDefault="00C95732" w:rsidP="00C95732">
                    <w:pPr>
                      <w:pStyle w:val="DescriptororNameSmall"/>
                      <w:rPr>
                        <w:rFonts w:ascii="Public Sans (NSW) SemiBold" w:hAnsi="Public Sans (NSW) SemiBold"/>
                        <w:color w:val="1F497D" w:themeColor="text2"/>
                      </w:rPr>
                    </w:pPr>
                    <w:r w:rsidRPr="003F4153">
                      <w:rPr>
                        <w:rFonts w:ascii="Public Sans (NSW) SemiBold" w:hAnsi="Public Sans (NSW) SemiBold"/>
                        <w:color w:val="1F497D" w:themeColor="text2"/>
                      </w:rPr>
                      <w:t>Grants Administration Guide</w:t>
                    </w:r>
                  </w:p>
                  <w:p w14:paraId="191F7CD7" w14:textId="77777777" w:rsidR="00C95732" w:rsidRPr="001C26DB" w:rsidRDefault="00C95732" w:rsidP="00C95732">
                    <w:pPr>
                      <w:pStyle w:val="PositionSmall"/>
                      <w:jc w:val="both"/>
                    </w:pPr>
                  </w:p>
                </w:txbxContent>
              </v:textbox>
              <w10:anchorlock/>
            </v:shape>
          </w:pict>
        </mc:Fallback>
      </mc:AlternateContent>
    </w:r>
    <w:r w:rsidR="00C95732">
      <w:rPr>
        <w:noProof/>
      </w:rPr>
      <w:drawing>
        <wp:inline distT="0" distB="0" distL="0" distR="0" wp14:anchorId="6EE1C57D" wp14:editId="66623AC7">
          <wp:extent cx="666000" cy="720000"/>
          <wp:effectExtent l="0" t="0" r="1270" b="444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6BD8" w14:textId="2A686269" w:rsidR="00F76D67" w:rsidRDefault="00F76D67">
    <w:pPr>
      <w:pStyle w:val="Header"/>
    </w:pPr>
    <w:r>
      <w:rPr>
        <w:noProof/>
      </w:rPr>
      <mc:AlternateContent>
        <mc:Choice Requires="wps">
          <w:drawing>
            <wp:anchor distT="0" distB="0" distL="0" distR="0" simplePos="0" relativeHeight="251658240" behindDoc="0" locked="0" layoutInCell="1" allowOverlap="1" wp14:anchorId="01942E6A" wp14:editId="37603E84">
              <wp:simplePos x="635" y="635"/>
              <wp:positionH relativeFrom="page">
                <wp:align>center</wp:align>
              </wp:positionH>
              <wp:positionV relativeFrom="page">
                <wp:align>top</wp:align>
              </wp:positionV>
              <wp:extent cx="443865" cy="443865"/>
              <wp:effectExtent l="0" t="0" r="16510" b="1651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082C4" w14:textId="1DA570D6"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942E6A" id="_x0000_t202" coordsize="21600,21600" o:spt="202" path="m,l,21600r21600,l21600,xe">
              <v:stroke joinstyle="miter"/>
              <v:path gradientshapeok="t" o:connecttype="rect"/>
            </v:shapetype>
            <v:shape id="Text Box 9" o:spid="_x0000_s1045"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B0082C4" w14:textId="1DA570D6"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8C42" w14:textId="130A2576" w:rsidR="00F76D67" w:rsidRDefault="00F76D67">
    <w:pPr>
      <w:pStyle w:val="Header"/>
    </w:pPr>
    <w:r>
      <w:rPr>
        <w:noProof/>
      </w:rPr>
      <mc:AlternateContent>
        <mc:Choice Requires="wps">
          <w:drawing>
            <wp:anchor distT="0" distB="0" distL="0" distR="0" simplePos="0" relativeHeight="251662336" behindDoc="0" locked="0" layoutInCell="1" allowOverlap="1" wp14:anchorId="074BD6F1" wp14:editId="123A323A">
              <wp:simplePos x="635" y="635"/>
              <wp:positionH relativeFrom="page">
                <wp:align>center</wp:align>
              </wp:positionH>
              <wp:positionV relativeFrom="page">
                <wp:align>top</wp:align>
              </wp:positionV>
              <wp:extent cx="443865" cy="443865"/>
              <wp:effectExtent l="0" t="0" r="16510" b="1651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C260E" w14:textId="2C6CA341"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4BD6F1" id="_x0000_t202" coordsize="21600,21600" o:spt="202" path="m,l,21600r21600,l21600,xe">
              <v:stroke joinstyle="miter"/>
              <v:path gradientshapeok="t" o:connecttype="rect"/>
            </v:shapetype>
            <v:shape id="Text Box 13" o:spid="_x0000_s104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79C260E" w14:textId="2C6CA341"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3D3C" w14:textId="36E99989" w:rsidR="006A7B9E" w:rsidRDefault="00F76D67">
    <w:pPr>
      <w:pStyle w:val="Header"/>
    </w:pPr>
    <w:r>
      <w:rPr>
        <w:noProof/>
      </w:rPr>
      <mc:AlternateContent>
        <mc:Choice Requires="wps">
          <w:drawing>
            <wp:anchor distT="0" distB="0" distL="0" distR="0" simplePos="0" relativeHeight="251663360" behindDoc="0" locked="0" layoutInCell="1" allowOverlap="1" wp14:anchorId="3AB3F423" wp14:editId="268B0B9F">
              <wp:simplePos x="900752" y="457200"/>
              <wp:positionH relativeFrom="page">
                <wp:align>center</wp:align>
              </wp:positionH>
              <wp:positionV relativeFrom="page">
                <wp:align>top</wp:align>
              </wp:positionV>
              <wp:extent cx="443865" cy="443865"/>
              <wp:effectExtent l="0" t="0" r="16510" b="1651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895F5" w14:textId="5C3DA4E1"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B3F423" id="_x0000_t202" coordsize="21600,21600" o:spt="202" path="m,l,21600r21600,l21600,xe">
              <v:stroke joinstyle="miter"/>
              <v:path gradientshapeok="t" o:connecttype="rect"/>
            </v:shapetype>
            <v:shape id="Text Box 14" o:spid="_x0000_s104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3A1895F5" w14:textId="5C3DA4E1"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1B8C" w14:textId="05B4127B" w:rsidR="00F76D67" w:rsidRDefault="00F76D67">
    <w:pPr>
      <w:pStyle w:val="Header"/>
    </w:pPr>
    <w:r>
      <w:rPr>
        <w:noProof/>
      </w:rPr>
      <mc:AlternateContent>
        <mc:Choice Requires="wps">
          <w:drawing>
            <wp:anchor distT="0" distB="0" distL="0" distR="0" simplePos="0" relativeHeight="251661312" behindDoc="0" locked="0" layoutInCell="1" allowOverlap="1" wp14:anchorId="6835AEC8" wp14:editId="706EFDDE">
              <wp:simplePos x="635" y="635"/>
              <wp:positionH relativeFrom="page">
                <wp:align>center</wp:align>
              </wp:positionH>
              <wp:positionV relativeFrom="page">
                <wp:align>top</wp:align>
              </wp:positionV>
              <wp:extent cx="443865" cy="443865"/>
              <wp:effectExtent l="0" t="0" r="16510" b="1651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F39780" w14:textId="2607CD16"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5AEC8" id="_x0000_t202" coordsize="21600,21600" o:spt="202" path="m,l,21600r21600,l21600,xe">
              <v:stroke joinstyle="miter"/>
              <v:path gradientshapeok="t" o:connecttype="rect"/>
            </v:shapetype>
            <v:shape id="Text Box 12" o:spid="_x0000_s105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12F39780" w14:textId="2607CD16"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E84D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EA7A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C63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8482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3E34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308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61604"/>
    <w:lvl w:ilvl="0">
      <w:start w:val="1"/>
      <w:numFmt w:val="bullet"/>
      <w:pStyle w:val="ListBullet3"/>
      <w:lvlText w:val=""/>
      <w:lvlJc w:val="left"/>
      <w:pPr>
        <w:ind w:left="926" w:hanging="360"/>
      </w:pPr>
      <w:rPr>
        <w:rFonts w:ascii="Wingdings" w:hAnsi="Wingdings" w:hint="default"/>
        <w:color w:val="A6A6A6" w:themeColor="background1" w:themeShade="A6"/>
      </w:rPr>
    </w:lvl>
  </w:abstractNum>
  <w:abstractNum w:abstractNumId="7" w15:restartNumberingAfterBreak="0">
    <w:nsid w:val="FFFFFF83"/>
    <w:multiLevelType w:val="singleLevel"/>
    <w:tmpl w:val="BCA491CC"/>
    <w:lvl w:ilvl="0">
      <w:numFmt w:val="bullet"/>
      <w:pStyle w:val="ListBullet2"/>
      <w:lvlText w:val=""/>
      <w:lvlJc w:val="left"/>
      <w:pPr>
        <w:tabs>
          <w:tab w:val="num" w:pos="907"/>
        </w:tabs>
        <w:ind w:left="907" w:hanging="453"/>
      </w:pPr>
      <w:rPr>
        <w:rFonts w:ascii="Symbol" w:hAnsi="Symbol" w:hint="default"/>
        <w:color w:val="C0C0C0"/>
      </w:rPr>
    </w:lvl>
  </w:abstractNum>
  <w:abstractNum w:abstractNumId="8" w15:restartNumberingAfterBreak="0">
    <w:nsid w:val="FFFFFF88"/>
    <w:multiLevelType w:val="singleLevel"/>
    <w:tmpl w:val="33BC25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F8B566"/>
    <w:lvl w:ilvl="0">
      <w:start w:val="1"/>
      <w:numFmt w:val="bullet"/>
      <w:lvlText w:val=""/>
      <w:lvlJc w:val="left"/>
      <w:pPr>
        <w:tabs>
          <w:tab w:val="num" w:pos="567"/>
        </w:tabs>
        <w:ind w:left="567" w:hanging="567"/>
      </w:pPr>
      <w:rPr>
        <w:rFonts w:ascii="Symbol" w:hAnsi="Symbol" w:hint="default"/>
      </w:rPr>
    </w:lvl>
  </w:abstractNum>
  <w:abstractNum w:abstractNumId="10" w15:restartNumberingAfterBreak="0">
    <w:nsid w:val="06C443EC"/>
    <w:multiLevelType w:val="singleLevel"/>
    <w:tmpl w:val="9058F5D6"/>
    <w:lvl w:ilvl="0">
      <w:numFmt w:val="bullet"/>
      <w:pStyle w:val="AlternateHeading4"/>
      <w:lvlText w:val="-"/>
      <w:lvlJc w:val="left"/>
      <w:pPr>
        <w:tabs>
          <w:tab w:val="num" w:pos="2268"/>
        </w:tabs>
        <w:ind w:left="2268" w:hanging="567"/>
      </w:pPr>
      <w:rPr>
        <w:rFonts w:hint="default"/>
      </w:rPr>
    </w:lvl>
  </w:abstractNum>
  <w:abstractNum w:abstractNumId="11" w15:restartNumberingAfterBreak="0">
    <w:nsid w:val="08C9337F"/>
    <w:multiLevelType w:val="hybridMultilevel"/>
    <w:tmpl w:val="748EDFE4"/>
    <w:lvl w:ilvl="0" w:tplc="DF16D670">
      <w:start w:val="1"/>
      <w:numFmt w:val="bullet"/>
      <w:lvlText w:val=""/>
      <w:lvlJc w:val="left"/>
      <w:pPr>
        <w:ind w:left="720" w:hanging="360"/>
      </w:pPr>
      <w:rPr>
        <w:rFonts w:ascii="Wingdings" w:hAnsi="Wingdings" w:hint="default"/>
        <w:color w:val="002664"/>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CF1808"/>
    <w:multiLevelType w:val="hybridMultilevel"/>
    <w:tmpl w:val="08CCCA28"/>
    <w:lvl w:ilvl="0" w:tplc="80D0468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2A6CB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F95153"/>
    <w:multiLevelType w:val="hybridMultilevel"/>
    <w:tmpl w:val="ED0469F8"/>
    <w:lvl w:ilvl="0" w:tplc="0C090001">
      <w:start w:val="1"/>
      <w:numFmt w:val="bullet"/>
      <w:lvlText w:val=""/>
      <w:lvlJc w:val="left"/>
      <w:pPr>
        <w:ind w:left="720" w:hanging="360"/>
      </w:pPr>
      <w:rPr>
        <w:rFonts w:ascii="Symbol" w:hAnsi="Symbol" w:hint="default"/>
      </w:rPr>
    </w:lvl>
    <w:lvl w:ilvl="1" w:tplc="88B03166">
      <w:start w:val="1"/>
      <w:numFmt w:val="bullet"/>
      <w:lvlText w:val="o"/>
      <w:lvlJc w:val="left"/>
      <w:pPr>
        <w:tabs>
          <w:tab w:val="num" w:pos="851"/>
        </w:tabs>
        <w:ind w:left="851" w:hanging="284"/>
      </w:pPr>
      <w:rPr>
        <w:rFonts w:ascii="Courier New" w:hAnsi="Courier New" w:hint="default"/>
      </w:rPr>
    </w:lvl>
    <w:lvl w:ilvl="2" w:tplc="4CC6A7A2">
      <w:start w:val="1"/>
      <w:numFmt w:val="bullet"/>
      <w:lvlText w:val=""/>
      <w:lvlJc w:val="left"/>
      <w:pPr>
        <w:tabs>
          <w:tab w:val="num" w:pos="1134"/>
        </w:tabs>
        <w:ind w:left="1134" w:hanging="283"/>
      </w:pPr>
      <w:rPr>
        <w:rFonts w:ascii="Wingdings" w:hAnsi="Wingdings" w:hint="default"/>
      </w:rPr>
    </w:lvl>
    <w:lvl w:ilvl="3" w:tplc="5C72EAFE">
      <w:start w:val="1"/>
      <w:numFmt w:val="bullet"/>
      <w:lvlText w:val=""/>
      <w:lvlJc w:val="left"/>
      <w:pPr>
        <w:tabs>
          <w:tab w:val="num" w:pos="1418"/>
        </w:tabs>
        <w:ind w:left="1418" w:hanging="284"/>
      </w:pPr>
      <w:rPr>
        <w:rFonts w:ascii="Symbol" w:hAnsi="Symbol" w:hint="default"/>
      </w:rPr>
    </w:lvl>
    <w:lvl w:ilvl="4" w:tplc="91E69348">
      <w:start w:val="1"/>
      <w:numFmt w:val="bullet"/>
      <w:lvlText w:val="o"/>
      <w:lvlJc w:val="left"/>
      <w:pPr>
        <w:tabs>
          <w:tab w:val="num" w:pos="1701"/>
        </w:tabs>
        <w:ind w:left="1701" w:hanging="283"/>
      </w:pPr>
      <w:rPr>
        <w:rFonts w:ascii="Courier New" w:hAnsi="Courier New" w:hint="default"/>
      </w:rPr>
    </w:lvl>
    <w:lvl w:ilvl="5" w:tplc="A776F6CC">
      <w:start w:val="1"/>
      <w:numFmt w:val="bullet"/>
      <w:lvlText w:val=""/>
      <w:lvlJc w:val="left"/>
      <w:pPr>
        <w:tabs>
          <w:tab w:val="num" w:pos="1985"/>
        </w:tabs>
        <w:ind w:left="1985" w:hanging="284"/>
      </w:pPr>
      <w:rPr>
        <w:rFonts w:ascii="Wingdings" w:hAnsi="Wingdings" w:hint="default"/>
      </w:rPr>
    </w:lvl>
    <w:lvl w:ilvl="6" w:tplc="91F600E4">
      <w:start w:val="1"/>
      <w:numFmt w:val="bullet"/>
      <w:lvlText w:val=""/>
      <w:lvlJc w:val="left"/>
      <w:pPr>
        <w:tabs>
          <w:tab w:val="num" w:pos="2268"/>
        </w:tabs>
        <w:ind w:left="2268" w:hanging="283"/>
      </w:pPr>
      <w:rPr>
        <w:rFonts w:ascii="Symbol" w:hAnsi="Symbol" w:hint="default"/>
      </w:rPr>
    </w:lvl>
    <w:lvl w:ilvl="7" w:tplc="A42A8A04">
      <w:start w:val="1"/>
      <w:numFmt w:val="bullet"/>
      <w:lvlText w:val="o"/>
      <w:lvlJc w:val="left"/>
      <w:pPr>
        <w:tabs>
          <w:tab w:val="num" w:pos="2552"/>
        </w:tabs>
        <w:ind w:left="2552" w:hanging="284"/>
      </w:pPr>
      <w:rPr>
        <w:rFonts w:ascii="Courier New" w:hAnsi="Courier New" w:hint="default"/>
      </w:rPr>
    </w:lvl>
    <w:lvl w:ilvl="8" w:tplc="F2D4503E">
      <w:start w:val="1"/>
      <w:numFmt w:val="bullet"/>
      <w:lvlText w:val=""/>
      <w:lvlJc w:val="left"/>
      <w:pPr>
        <w:tabs>
          <w:tab w:val="num" w:pos="2835"/>
        </w:tabs>
        <w:ind w:left="2835" w:hanging="283"/>
      </w:pPr>
      <w:rPr>
        <w:rFonts w:ascii="Wingdings" w:hAnsi="Wingdings" w:hint="default"/>
      </w:rPr>
    </w:lvl>
  </w:abstractNum>
  <w:abstractNum w:abstractNumId="15" w15:restartNumberingAfterBreak="0">
    <w:nsid w:val="18511A77"/>
    <w:multiLevelType w:val="multilevel"/>
    <w:tmpl w:val="8A045A22"/>
    <w:numStyleLink w:val="CSOAgreements"/>
  </w:abstractNum>
  <w:abstractNum w:abstractNumId="16" w15:restartNumberingAfterBreak="0">
    <w:nsid w:val="208C4897"/>
    <w:multiLevelType w:val="multilevel"/>
    <w:tmpl w:val="23F866EA"/>
    <w:lvl w:ilvl="0">
      <w:start w:val="1"/>
      <w:numFmt w:val="decimal"/>
      <w:lvlText w:val="%1."/>
      <w:lvlJc w:val="left"/>
      <w:pPr>
        <w:ind w:left="567" w:hanging="567"/>
      </w:pPr>
      <w:rPr>
        <w:rFonts w:ascii="Tahoma" w:hAnsi="Tahoma" w:hint="default"/>
      </w:rPr>
    </w:lvl>
    <w:lvl w:ilvl="1">
      <w:start w:val="1"/>
      <w:numFmt w:val="lowerLetter"/>
      <w:pStyle w:val="ListNumber2"/>
      <w:lvlText w:val="(%2)"/>
      <w:lvlJc w:val="left"/>
      <w:pPr>
        <w:ind w:left="1134" w:hanging="567"/>
      </w:pPr>
      <w:rPr>
        <w:rFonts w:hint="default"/>
      </w:rPr>
    </w:lvl>
    <w:lvl w:ilvl="2">
      <w:start w:val="1"/>
      <w:numFmt w:val="lowerRoman"/>
      <w:pStyle w:val="ListNumber3"/>
      <w:lvlText w:val="(%3)"/>
      <w:lvlJc w:val="left"/>
      <w:pPr>
        <w:ind w:left="1701" w:hanging="567"/>
      </w:pPr>
      <w:rPr>
        <w:rFonts w:hint="default"/>
      </w:rPr>
    </w:lvl>
    <w:lvl w:ilvl="3">
      <w:start w:val="1"/>
      <w:numFmt w:val="upperLetter"/>
      <w:pStyle w:val="ListNumber4"/>
      <w:lvlText w:val="%4."/>
      <w:lvlJc w:val="left"/>
      <w:pPr>
        <w:ind w:left="2268" w:hanging="567"/>
      </w:pPr>
      <w:rPr>
        <w:rFonts w:hint="default"/>
      </w:rPr>
    </w:lvl>
    <w:lvl w:ilvl="4">
      <w:start w:val="1"/>
      <w:numFmt w:val="upperRoman"/>
      <w:pStyle w:val="ListNumber5"/>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25CE78A4"/>
    <w:multiLevelType w:val="hybridMultilevel"/>
    <w:tmpl w:val="7DE057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744C8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3A59C7"/>
    <w:multiLevelType w:val="multilevel"/>
    <w:tmpl w:val="8A045A22"/>
    <w:styleLink w:val="CSOAgreements"/>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ind w:left="1701" w:hanging="851"/>
      </w:pPr>
      <w:rPr>
        <w:rFonts w:hint="default"/>
      </w:rPr>
    </w:lvl>
    <w:lvl w:ilvl="2">
      <w:start w:val="1"/>
      <w:numFmt w:val="lowerLetter"/>
      <w:pStyle w:val="Heading3"/>
      <w:lvlText w:val="(%3)"/>
      <w:lvlJc w:val="left"/>
      <w:pPr>
        <w:ind w:left="1418" w:hanging="567"/>
      </w:pPr>
      <w:rPr>
        <w:rFonts w:hint="default"/>
      </w:rPr>
    </w:lvl>
    <w:lvl w:ilvl="3">
      <w:start w:val="1"/>
      <w:numFmt w:val="lowerRoman"/>
      <w:pStyle w:val="Heading4"/>
      <w:lvlText w:val="(%4)"/>
      <w:lvlJc w:val="left"/>
      <w:pPr>
        <w:ind w:left="2268" w:hanging="850"/>
      </w:pPr>
      <w:rPr>
        <w:rFonts w:hint="default"/>
      </w:rPr>
    </w:lvl>
    <w:lvl w:ilvl="4">
      <w:start w:val="1"/>
      <w:numFmt w:val="upperLetter"/>
      <w:pStyle w:val="Heading5"/>
      <w:lvlText w:val="%5."/>
      <w:lvlJc w:val="left"/>
      <w:pPr>
        <w:tabs>
          <w:tab w:val="num" w:pos="2268"/>
        </w:tabs>
        <w:ind w:left="2835" w:hanging="567"/>
      </w:pPr>
      <w:rPr>
        <w:rFonts w:hint="default"/>
      </w:rPr>
    </w:lvl>
    <w:lvl w:ilvl="5">
      <w:start w:val="1"/>
      <w:numFmt w:val="bullet"/>
      <w:pStyle w:val="Heading6"/>
      <w:lvlText w:val=""/>
      <w:lvlJc w:val="left"/>
      <w:pPr>
        <w:tabs>
          <w:tab w:val="num" w:pos="2835"/>
        </w:tabs>
        <w:ind w:left="3402" w:hanging="567"/>
      </w:pPr>
      <w:rPr>
        <w:rFonts w:ascii="Symbol" w:hAnsi="Symbol" w:hint="default"/>
        <w:color w:val="auto"/>
      </w:rPr>
    </w:lvl>
    <w:lvl w:ilvl="6">
      <w:start w:val="1"/>
      <w:numFmt w:val="bullet"/>
      <w:pStyle w:val="Heading7"/>
      <w:lvlText w:val=""/>
      <w:lvlJc w:val="left"/>
      <w:pPr>
        <w:tabs>
          <w:tab w:val="num" w:pos="3402"/>
        </w:tabs>
        <w:ind w:left="3969" w:hanging="567"/>
      </w:pPr>
      <w:rPr>
        <w:rFonts w:ascii="Symbol" w:hAnsi="Symbol" w:hint="default"/>
        <w:color w:val="auto"/>
      </w:rPr>
    </w:lvl>
    <w:lvl w:ilvl="7">
      <w:start w:val="1"/>
      <w:numFmt w:val="bullet"/>
      <w:pStyle w:val="Heading8"/>
      <w:lvlText w:val=""/>
      <w:lvlJc w:val="left"/>
      <w:pPr>
        <w:tabs>
          <w:tab w:val="num" w:pos="3969"/>
        </w:tabs>
        <w:ind w:left="4536" w:hanging="567"/>
      </w:pPr>
      <w:rPr>
        <w:rFonts w:ascii="Symbol" w:hAnsi="Symbol" w:hint="default"/>
        <w:color w:val="auto"/>
      </w:rPr>
    </w:lvl>
    <w:lvl w:ilvl="8">
      <w:start w:val="1"/>
      <w:numFmt w:val="bullet"/>
      <w:pStyle w:val="Heading9"/>
      <w:lvlText w:val=""/>
      <w:lvlJc w:val="left"/>
      <w:pPr>
        <w:ind w:left="5103" w:hanging="567"/>
      </w:pPr>
      <w:rPr>
        <w:rFonts w:ascii="Symbol" w:hAnsi="Symbol" w:hint="default"/>
        <w:color w:val="auto"/>
      </w:rPr>
    </w:lvl>
  </w:abstractNum>
  <w:abstractNum w:abstractNumId="20" w15:restartNumberingAfterBreak="0">
    <w:nsid w:val="2B691446"/>
    <w:multiLevelType w:val="singleLevel"/>
    <w:tmpl w:val="61C07FB6"/>
    <w:lvl w:ilvl="0">
      <w:numFmt w:val="bullet"/>
      <w:pStyle w:val="AlternateHeading1"/>
      <w:lvlText w:val="-"/>
      <w:lvlJc w:val="left"/>
      <w:pPr>
        <w:tabs>
          <w:tab w:val="num" w:pos="851"/>
        </w:tabs>
        <w:ind w:left="851" w:hanging="851"/>
      </w:pPr>
      <w:rPr>
        <w:rFonts w:hint="default"/>
      </w:rPr>
    </w:lvl>
  </w:abstractNum>
  <w:abstractNum w:abstractNumId="21" w15:restartNumberingAfterBreak="0">
    <w:nsid w:val="367309BA"/>
    <w:multiLevelType w:val="hybridMultilevel"/>
    <w:tmpl w:val="77406170"/>
    <w:lvl w:ilvl="0" w:tplc="0C09000F">
      <w:start w:val="1"/>
      <w:numFmt w:val="decimal"/>
      <w:lvlText w:val="%1."/>
      <w:lvlJc w:val="left"/>
      <w:pPr>
        <w:ind w:left="360" w:hanging="360"/>
      </w:pPr>
      <w:rPr>
        <w:rFonts w:hint="default"/>
      </w:rPr>
    </w:lvl>
    <w:lvl w:ilvl="1" w:tplc="0C090017">
      <w:start w:val="1"/>
      <w:numFmt w:val="lowerLetter"/>
      <w:lvlText w:val="%2)"/>
      <w:lvlJc w:val="left"/>
      <w:pPr>
        <w:ind w:left="720" w:hanging="360"/>
      </w:pPr>
    </w:lvl>
    <w:lvl w:ilvl="2" w:tplc="0C09001B">
      <w:start w:val="1"/>
      <w:numFmt w:val="lowerRoman"/>
      <w:lvlText w:val="%3."/>
      <w:lvlJc w:val="right"/>
      <w:pPr>
        <w:ind w:left="1800" w:hanging="180"/>
      </w:pPr>
    </w:lvl>
    <w:lvl w:ilvl="3" w:tplc="AF340A84">
      <w:start w:val="2"/>
      <w:numFmt w:val="lowerRoman"/>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C5952E9"/>
    <w:multiLevelType w:val="singleLevel"/>
    <w:tmpl w:val="DCAE919C"/>
    <w:lvl w:ilvl="0">
      <w:start w:val="1"/>
      <w:numFmt w:val="lowerLetter"/>
      <w:pStyle w:val="Definitionablist"/>
      <w:lvlText w:val="(%1)"/>
      <w:lvlJc w:val="left"/>
      <w:pPr>
        <w:tabs>
          <w:tab w:val="num" w:pos="1211"/>
        </w:tabs>
        <w:ind w:left="1211" w:hanging="360"/>
      </w:pPr>
      <w:rPr>
        <w:rFonts w:hint="default"/>
      </w:rPr>
    </w:lvl>
  </w:abstractNum>
  <w:abstractNum w:abstractNumId="23" w15:restartNumberingAfterBreak="0">
    <w:nsid w:val="3CAC5980"/>
    <w:multiLevelType w:val="multilevel"/>
    <w:tmpl w:val="9A483A84"/>
    <w:styleLink w:val="CSOBulletedList"/>
    <w:lvl w:ilvl="0">
      <w:start w:val="1"/>
      <w:numFmt w:val="bullet"/>
      <w:lvlText w:val=""/>
      <w:lvlJc w:val="left"/>
      <w:pPr>
        <w:ind w:left="360" w:hanging="360"/>
      </w:pPr>
      <w:rPr>
        <w:rFonts w:ascii="Wingdings" w:hAnsi="Wingdings" w:hint="default"/>
        <w:color w:val="BFBFBF" w:themeColor="background1" w:themeShade="BF"/>
        <w:sz w:val="24"/>
      </w:rPr>
    </w:lvl>
    <w:lvl w:ilvl="1">
      <w:start w:val="1"/>
      <w:numFmt w:val="bullet"/>
      <w:lvlText w:val="o"/>
      <w:lvlJc w:val="left"/>
      <w:pPr>
        <w:tabs>
          <w:tab w:val="num" w:pos="851"/>
        </w:tabs>
        <w:ind w:left="851" w:hanging="284"/>
      </w:pPr>
      <w:rPr>
        <w:rFonts w:ascii="Courier New" w:hAnsi="Courier New" w:hint="default"/>
        <w:sz w:val="24"/>
      </w:rPr>
    </w:lvl>
    <w:lvl w:ilvl="2">
      <w:start w:val="1"/>
      <w:numFmt w:val="bullet"/>
      <w:lvlText w:val=""/>
      <w:lvlJc w:val="left"/>
      <w:pPr>
        <w:tabs>
          <w:tab w:val="num" w:pos="1135"/>
        </w:tabs>
        <w:ind w:left="1135" w:hanging="284"/>
      </w:pPr>
      <w:rPr>
        <w:rFonts w:ascii="Wingdings" w:hAnsi="Wingdings" w:hint="default"/>
        <w:sz w:val="24"/>
      </w:rPr>
    </w:lvl>
    <w:lvl w:ilvl="3">
      <w:start w:val="1"/>
      <w:numFmt w:val="bullet"/>
      <w:pStyle w:val="ListBullet4"/>
      <w:lvlText w:val=""/>
      <w:lvlJc w:val="left"/>
      <w:pPr>
        <w:tabs>
          <w:tab w:val="num" w:pos="1419"/>
        </w:tabs>
        <w:ind w:left="1419" w:hanging="285"/>
      </w:pPr>
      <w:rPr>
        <w:rFonts w:ascii="Wingdings 3" w:hAnsi="Wingdings 3" w:hint="default"/>
        <w:color w:val="BFBFBF" w:themeColor="background1" w:themeShade="BF"/>
        <w:sz w:val="24"/>
      </w:rPr>
    </w:lvl>
    <w:lvl w:ilvl="4">
      <w:start w:val="1"/>
      <w:numFmt w:val="bullet"/>
      <w:pStyle w:val="ListBullet5"/>
      <w:lvlText w:val="―"/>
      <w:lvlJc w:val="left"/>
      <w:pPr>
        <w:tabs>
          <w:tab w:val="num" w:pos="1703"/>
        </w:tabs>
        <w:ind w:left="1703" w:hanging="285"/>
      </w:pPr>
      <w:rPr>
        <w:rFonts w:ascii="Calibri" w:hAnsi="Calibri" w:hint="default"/>
        <w:color w:val="BFBFBF" w:themeColor="background1" w:themeShade="BF"/>
      </w:rPr>
    </w:lvl>
    <w:lvl w:ilvl="5">
      <w:start w:val="1"/>
      <w:numFmt w:val="bullet"/>
      <w:lvlText w:val=""/>
      <w:lvlJc w:val="left"/>
      <w:pPr>
        <w:tabs>
          <w:tab w:val="num" w:pos="1987"/>
        </w:tabs>
        <w:ind w:left="1987" w:hanging="286"/>
      </w:pPr>
      <w:rPr>
        <w:rFonts w:ascii="Wingdings" w:hAnsi="Wingdings" w:hint="default"/>
      </w:rPr>
    </w:lvl>
    <w:lvl w:ilvl="6">
      <w:start w:val="1"/>
      <w:numFmt w:val="bullet"/>
      <w:lvlText w:val=""/>
      <w:lvlJc w:val="left"/>
      <w:pPr>
        <w:tabs>
          <w:tab w:val="num" w:pos="2268"/>
        </w:tabs>
        <w:ind w:left="2268" w:hanging="283"/>
      </w:pPr>
      <w:rPr>
        <w:rFonts w:ascii="Wingdings" w:hAnsi="Wingdings" w:hint="default"/>
      </w:rPr>
    </w:lvl>
    <w:lvl w:ilvl="7">
      <w:start w:val="1"/>
      <w:numFmt w:val="bullet"/>
      <w:lvlText w:val="―"/>
      <w:lvlJc w:val="left"/>
      <w:pPr>
        <w:tabs>
          <w:tab w:val="num" w:pos="2555"/>
        </w:tabs>
        <w:ind w:left="2552" w:hanging="284"/>
      </w:pPr>
      <w:rPr>
        <w:rFonts w:ascii="Calibri" w:hAnsi="Calibri" w:hint="default"/>
        <w:color w:val="BFBFBF" w:themeColor="background1" w:themeShade="BF"/>
      </w:rPr>
    </w:lvl>
    <w:lvl w:ilvl="8">
      <w:start w:val="1"/>
      <w:numFmt w:val="bullet"/>
      <w:lvlText w:val="o"/>
      <w:lvlJc w:val="left"/>
      <w:pPr>
        <w:tabs>
          <w:tab w:val="num" w:pos="2835"/>
        </w:tabs>
        <w:ind w:left="2835" w:hanging="283"/>
      </w:pPr>
      <w:rPr>
        <w:rFonts w:ascii="Courier New" w:hAnsi="Courier New" w:hint="default"/>
      </w:rPr>
    </w:lvl>
  </w:abstractNum>
  <w:abstractNum w:abstractNumId="24" w15:restartNumberingAfterBreak="0">
    <w:nsid w:val="47246DEA"/>
    <w:multiLevelType w:val="multilevel"/>
    <w:tmpl w:val="9E64D12A"/>
    <w:lvl w:ilvl="0">
      <w:start w:val="1"/>
      <w:numFmt w:val="none"/>
      <w:pStyle w:val="Definition"/>
      <w:suff w:val="nothing"/>
      <w:lvlText w:val="%1"/>
      <w:lvlJc w:val="left"/>
      <w:pPr>
        <w:ind w:left="851" w:firstLine="0"/>
      </w:pPr>
    </w:lvl>
    <w:lvl w:ilvl="1">
      <w:start w:val="1"/>
      <w:numFmt w:val="lowerLetter"/>
      <w:lvlText w:val="(%1%2)"/>
      <w:lvlJc w:val="left"/>
      <w:pPr>
        <w:tabs>
          <w:tab w:val="num" w:pos="1418"/>
        </w:tabs>
        <w:ind w:left="1418"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C483E4C"/>
    <w:multiLevelType w:val="hybridMultilevel"/>
    <w:tmpl w:val="53E4C606"/>
    <w:lvl w:ilvl="0" w:tplc="F2D0B64E">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2207A"/>
    <w:multiLevelType w:val="hybridMultilevel"/>
    <w:tmpl w:val="B09A7EDC"/>
    <w:lvl w:ilvl="0" w:tplc="0C09000F">
      <w:start w:val="1"/>
      <w:numFmt w:val="decimal"/>
      <w:lvlText w:val="%1."/>
      <w:lvlJc w:val="left"/>
      <w:pPr>
        <w:tabs>
          <w:tab w:val="num" w:pos="567"/>
        </w:tabs>
        <w:ind w:left="567" w:hanging="567"/>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7D5711"/>
    <w:multiLevelType w:val="hybridMultilevel"/>
    <w:tmpl w:val="FFCA9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544701"/>
    <w:multiLevelType w:val="hybridMultilevel"/>
    <w:tmpl w:val="FAAC3806"/>
    <w:lvl w:ilvl="0" w:tplc="0C090017">
      <w:start w:val="1"/>
      <w:numFmt w:val="lowerLetter"/>
      <w:lvlText w:val="%1)"/>
      <w:lvlJc w:val="left"/>
      <w:pPr>
        <w:ind w:left="108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D341D9"/>
    <w:multiLevelType w:val="hybridMultilevel"/>
    <w:tmpl w:val="769A5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860571"/>
    <w:multiLevelType w:val="singleLevel"/>
    <w:tmpl w:val="F80EFDB0"/>
    <w:lvl w:ilvl="0">
      <w:numFmt w:val="bullet"/>
      <w:pStyle w:val="AlternateHeading2"/>
      <w:lvlText w:val="-"/>
      <w:lvlJc w:val="left"/>
      <w:pPr>
        <w:tabs>
          <w:tab w:val="num" w:pos="851"/>
        </w:tabs>
        <w:ind w:left="851" w:hanging="851"/>
      </w:pPr>
      <w:rPr>
        <w:rFonts w:hint="default"/>
      </w:rPr>
    </w:lvl>
  </w:abstractNum>
  <w:abstractNum w:abstractNumId="31" w15:restartNumberingAfterBreak="0">
    <w:nsid w:val="69180D07"/>
    <w:multiLevelType w:val="multilevel"/>
    <w:tmpl w:val="E118F7FA"/>
    <w:lvl w:ilvl="0">
      <w:start w:val="1"/>
      <w:numFmt w:val="decimal"/>
      <w:isLgl/>
      <w:lvlText w:val="%1."/>
      <w:lvlJc w:val="left"/>
      <w:pPr>
        <w:tabs>
          <w:tab w:val="num" w:pos="0"/>
        </w:tabs>
        <w:ind w:left="0" w:hanging="850"/>
      </w:pPr>
      <w:rPr>
        <w:rFonts w:ascii="Arial" w:hAnsi="Arial" w:hint="default"/>
        <w:b/>
        <w:i w:val="0"/>
        <w:sz w:val="16"/>
      </w:rPr>
    </w:lvl>
    <w:lvl w:ilvl="1">
      <w:start w:val="1"/>
      <w:numFmt w:val="decimal"/>
      <w:isLgl/>
      <w:lvlText w:val="%1.%2"/>
      <w:lvlJc w:val="left"/>
      <w:pPr>
        <w:tabs>
          <w:tab w:val="num" w:pos="0"/>
        </w:tabs>
        <w:ind w:left="0" w:hanging="850"/>
      </w:pPr>
      <w:rPr>
        <w:rFonts w:ascii="Arial" w:hAnsi="Arial" w:hint="default"/>
        <w:b/>
        <w:i w:val="0"/>
        <w:sz w:val="16"/>
      </w:rPr>
    </w:lvl>
    <w:lvl w:ilvl="2">
      <w:start w:val="1"/>
      <w:numFmt w:val="decimal"/>
      <w:isLgl/>
      <w:lvlText w:val="%1.%2.%3"/>
      <w:lvlJc w:val="left"/>
      <w:pPr>
        <w:tabs>
          <w:tab w:val="num" w:pos="0"/>
        </w:tabs>
        <w:ind w:left="0" w:hanging="850"/>
      </w:pPr>
      <w:rPr>
        <w:rFonts w:ascii="Arial" w:hAnsi="Arial" w:hint="default"/>
        <w:b/>
        <w:i w:val="0"/>
        <w:sz w:val="16"/>
      </w:rPr>
    </w:lvl>
    <w:lvl w:ilvl="3">
      <w:start w:val="1"/>
      <w:numFmt w:val="none"/>
      <w:lvlText w:val=""/>
      <w:lvlJc w:val="left"/>
      <w:pPr>
        <w:tabs>
          <w:tab w:val="num" w:pos="0"/>
        </w:tabs>
        <w:ind w:left="0" w:hanging="850"/>
      </w:pPr>
    </w:lvl>
    <w:lvl w:ilvl="4">
      <w:start w:val="1"/>
      <w:numFmt w:val="none"/>
      <w:lvlText w:val=""/>
      <w:lvlJc w:val="left"/>
      <w:pPr>
        <w:tabs>
          <w:tab w:val="num" w:pos="0"/>
        </w:tabs>
        <w:ind w:left="0" w:hanging="850"/>
      </w:pPr>
    </w:lvl>
    <w:lvl w:ilvl="5">
      <w:start w:val="1"/>
      <w:numFmt w:val="none"/>
      <w:lvlText w:val=""/>
      <w:lvlJc w:val="left"/>
      <w:pPr>
        <w:tabs>
          <w:tab w:val="num" w:pos="0"/>
        </w:tabs>
        <w:ind w:left="0" w:hanging="850"/>
      </w:pPr>
    </w:lvl>
    <w:lvl w:ilvl="6">
      <w:start w:val="1"/>
      <w:numFmt w:val="none"/>
      <w:lvlText w:val="%7"/>
      <w:lvlJc w:val="left"/>
      <w:pPr>
        <w:tabs>
          <w:tab w:val="num" w:pos="0"/>
        </w:tabs>
        <w:ind w:left="0" w:hanging="850"/>
      </w:pPr>
    </w:lvl>
    <w:lvl w:ilvl="7">
      <w:start w:val="1"/>
      <w:numFmt w:val="none"/>
      <w:lvlText w:val="%8"/>
      <w:lvlJc w:val="left"/>
      <w:pPr>
        <w:tabs>
          <w:tab w:val="num" w:pos="0"/>
        </w:tabs>
        <w:ind w:left="0" w:hanging="850"/>
      </w:pPr>
    </w:lvl>
    <w:lvl w:ilvl="8">
      <w:start w:val="1"/>
      <w:numFmt w:val="none"/>
      <w:lvlText w:val="%9"/>
      <w:lvlJc w:val="left"/>
      <w:pPr>
        <w:tabs>
          <w:tab w:val="num" w:pos="0"/>
        </w:tabs>
        <w:ind w:left="0" w:hanging="850"/>
      </w:pPr>
    </w:lvl>
  </w:abstractNum>
  <w:abstractNum w:abstractNumId="32" w15:restartNumberingAfterBreak="0">
    <w:nsid w:val="69245955"/>
    <w:multiLevelType w:val="hybridMultilevel"/>
    <w:tmpl w:val="D3ACED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15:restartNumberingAfterBreak="0">
    <w:nsid w:val="6A836D04"/>
    <w:multiLevelType w:val="hybridMultilevel"/>
    <w:tmpl w:val="00286A0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4" w15:restartNumberingAfterBreak="0">
    <w:nsid w:val="6E09156C"/>
    <w:multiLevelType w:val="singleLevel"/>
    <w:tmpl w:val="E9F0327A"/>
    <w:lvl w:ilvl="0">
      <w:start w:val="1"/>
      <w:numFmt w:val="bullet"/>
      <w:pStyle w:val="ListBullet"/>
      <w:lvlText w:val=""/>
      <w:lvlJc w:val="left"/>
      <w:pPr>
        <w:ind w:left="360" w:hanging="360"/>
      </w:pPr>
      <w:rPr>
        <w:rFonts w:ascii="Wingdings" w:hAnsi="Wingdings" w:hint="default"/>
        <w:color w:val="BFBFBF" w:themeColor="background1" w:themeShade="BF"/>
        <w:sz w:val="16"/>
      </w:rPr>
    </w:lvl>
  </w:abstractNum>
  <w:abstractNum w:abstractNumId="35" w15:restartNumberingAfterBreak="0">
    <w:nsid w:val="79C0149B"/>
    <w:multiLevelType w:val="multilevel"/>
    <w:tmpl w:val="EB06CA30"/>
    <w:styleLink w:val="StandardList"/>
    <w:lvl w:ilvl="0">
      <w:start w:val="1"/>
      <w:numFmt w:val="decimal"/>
      <w:lvlText w:val="%1."/>
      <w:lvlJc w:val="left"/>
      <w:pPr>
        <w:ind w:left="567" w:hanging="567"/>
      </w:pPr>
      <w:rPr>
        <w:rFonts w:ascii="Tahoma" w:hAnsi="Tahoma"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upp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79ED5446"/>
    <w:multiLevelType w:val="singleLevel"/>
    <w:tmpl w:val="D9E8121E"/>
    <w:lvl w:ilvl="0">
      <w:start w:val="1"/>
      <w:numFmt w:val="bullet"/>
      <w:pStyle w:val="AlternateHeading3"/>
      <w:lvlText w:val="-"/>
      <w:lvlJc w:val="left"/>
      <w:pPr>
        <w:tabs>
          <w:tab w:val="num" w:pos="1418"/>
        </w:tabs>
        <w:ind w:left="1418" w:hanging="567"/>
      </w:pPr>
      <w:rPr>
        <w:rFonts w:ascii="Times New Roman" w:hAnsi="Times New Roman" w:hint="default"/>
      </w:rPr>
    </w:lvl>
  </w:abstractNum>
  <w:abstractNum w:abstractNumId="37" w15:restartNumberingAfterBreak="0">
    <w:nsid w:val="7FED7161"/>
    <w:multiLevelType w:val="multilevel"/>
    <w:tmpl w:val="B6B60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88256999">
    <w:abstractNumId w:val="8"/>
  </w:num>
  <w:num w:numId="2" w16cid:durableId="179247420">
    <w:abstractNumId w:val="20"/>
  </w:num>
  <w:num w:numId="3" w16cid:durableId="153107188">
    <w:abstractNumId w:val="30"/>
  </w:num>
  <w:num w:numId="4" w16cid:durableId="1334337088">
    <w:abstractNumId w:val="36"/>
  </w:num>
  <w:num w:numId="5" w16cid:durableId="1014529561">
    <w:abstractNumId w:val="10"/>
  </w:num>
  <w:num w:numId="6" w16cid:durableId="1264194091">
    <w:abstractNumId w:val="24"/>
  </w:num>
  <w:num w:numId="7" w16cid:durableId="569003719">
    <w:abstractNumId w:val="22"/>
  </w:num>
  <w:num w:numId="8" w16cid:durableId="1813938054">
    <w:abstractNumId w:val="19"/>
  </w:num>
  <w:num w:numId="9" w16cid:durableId="2031175437">
    <w:abstractNumId w:val="15"/>
  </w:num>
  <w:num w:numId="10" w16cid:durableId="376273812">
    <w:abstractNumId w:val="11"/>
  </w:num>
  <w:num w:numId="11" w16cid:durableId="1090852469">
    <w:abstractNumId w:val="25"/>
  </w:num>
  <w:num w:numId="12" w16cid:durableId="820459482">
    <w:abstractNumId w:val="31"/>
  </w:num>
  <w:num w:numId="13" w16cid:durableId="1574701884">
    <w:abstractNumId w:val="27"/>
  </w:num>
  <w:num w:numId="14" w16cid:durableId="1383746814">
    <w:abstractNumId w:val="14"/>
  </w:num>
  <w:num w:numId="15" w16cid:durableId="1751345079">
    <w:abstractNumId w:val="12"/>
  </w:num>
  <w:num w:numId="16" w16cid:durableId="1506048552">
    <w:abstractNumId w:val="18"/>
  </w:num>
  <w:num w:numId="17" w16cid:durableId="101071956">
    <w:abstractNumId w:val="29"/>
  </w:num>
  <w:num w:numId="18" w16cid:durableId="756829063">
    <w:abstractNumId w:val="9"/>
  </w:num>
  <w:num w:numId="19" w16cid:durableId="1338461292">
    <w:abstractNumId w:val="7"/>
  </w:num>
  <w:num w:numId="20" w16cid:durableId="1129130403">
    <w:abstractNumId w:val="6"/>
  </w:num>
  <w:num w:numId="21" w16cid:durableId="78526694">
    <w:abstractNumId w:val="13"/>
  </w:num>
  <w:num w:numId="22" w16cid:durableId="1869874135">
    <w:abstractNumId w:val="5"/>
  </w:num>
  <w:num w:numId="23" w16cid:durableId="105391271">
    <w:abstractNumId w:val="4"/>
  </w:num>
  <w:num w:numId="24" w16cid:durableId="1774015826">
    <w:abstractNumId w:val="23"/>
  </w:num>
  <w:num w:numId="25" w16cid:durableId="17042138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428402">
    <w:abstractNumId w:val="26"/>
  </w:num>
  <w:num w:numId="27" w16cid:durableId="1153643214">
    <w:abstractNumId w:val="3"/>
  </w:num>
  <w:num w:numId="28" w16cid:durableId="470899914">
    <w:abstractNumId w:val="2"/>
  </w:num>
  <w:num w:numId="29" w16cid:durableId="323241813">
    <w:abstractNumId w:val="1"/>
  </w:num>
  <w:num w:numId="30" w16cid:durableId="609091848">
    <w:abstractNumId w:val="0"/>
  </w:num>
  <w:num w:numId="31" w16cid:durableId="735250587">
    <w:abstractNumId w:val="35"/>
  </w:num>
  <w:num w:numId="32" w16cid:durableId="909120399">
    <w:abstractNumId w:val="16"/>
  </w:num>
  <w:num w:numId="33" w16cid:durableId="367991011">
    <w:abstractNumId w:val="34"/>
  </w:num>
  <w:num w:numId="34" w16cid:durableId="1663850790">
    <w:abstractNumId w:val="33"/>
  </w:num>
  <w:num w:numId="35" w16cid:durableId="1242712800">
    <w:abstractNumId w:val="17"/>
  </w:num>
  <w:num w:numId="36" w16cid:durableId="1854538324">
    <w:abstractNumId w:val="21"/>
  </w:num>
  <w:num w:numId="37" w16cid:durableId="2079477967">
    <w:abstractNumId w:val="37"/>
  </w:num>
  <w:num w:numId="38" w16cid:durableId="1457598901">
    <w:abstractNumId w:val="28"/>
  </w:num>
  <w:num w:numId="39" w16cid:durableId="461777506">
    <w:abstractNumId w:val="32"/>
  </w:num>
  <w:num w:numId="40" w16cid:durableId="1087386434">
    <w:abstractNumId w:val="15"/>
  </w:num>
  <w:num w:numId="41" w16cid:durableId="942807356">
    <w:abstractNumId w:val="15"/>
  </w:num>
  <w:num w:numId="42" w16cid:durableId="1526484126">
    <w:abstractNumId w:val="15"/>
  </w:num>
  <w:num w:numId="43" w16cid:durableId="1322155638">
    <w:abstractNumId w:val="15"/>
  </w:num>
  <w:num w:numId="44" w16cid:durableId="1347705956">
    <w:abstractNumId w:val="15"/>
  </w:num>
  <w:num w:numId="45" w16cid:durableId="957251067">
    <w:abstractNumId w:val="15"/>
  </w:num>
  <w:num w:numId="46" w16cid:durableId="163239347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3D"/>
    <w:rsid w:val="00001578"/>
    <w:rsid w:val="00002332"/>
    <w:rsid w:val="0000516B"/>
    <w:rsid w:val="000064E6"/>
    <w:rsid w:val="00006FD6"/>
    <w:rsid w:val="00007AAF"/>
    <w:rsid w:val="000101DB"/>
    <w:rsid w:val="000106CC"/>
    <w:rsid w:val="000111D9"/>
    <w:rsid w:val="000131BE"/>
    <w:rsid w:val="000145BB"/>
    <w:rsid w:val="00015ED3"/>
    <w:rsid w:val="00030C0C"/>
    <w:rsid w:val="00033D1A"/>
    <w:rsid w:val="000345D7"/>
    <w:rsid w:val="000430EC"/>
    <w:rsid w:val="00043AAB"/>
    <w:rsid w:val="00046086"/>
    <w:rsid w:val="00051D88"/>
    <w:rsid w:val="000536B2"/>
    <w:rsid w:val="00053CB8"/>
    <w:rsid w:val="0005507B"/>
    <w:rsid w:val="000767F7"/>
    <w:rsid w:val="00083B03"/>
    <w:rsid w:val="00083F20"/>
    <w:rsid w:val="000915F8"/>
    <w:rsid w:val="00093EF4"/>
    <w:rsid w:val="00097165"/>
    <w:rsid w:val="000A02C8"/>
    <w:rsid w:val="000A3FAE"/>
    <w:rsid w:val="000A6211"/>
    <w:rsid w:val="000B2198"/>
    <w:rsid w:val="000B5BEE"/>
    <w:rsid w:val="000D0184"/>
    <w:rsid w:val="000D138F"/>
    <w:rsid w:val="000D253D"/>
    <w:rsid w:val="000D3B8F"/>
    <w:rsid w:val="000D4FAD"/>
    <w:rsid w:val="000D5083"/>
    <w:rsid w:val="000E0773"/>
    <w:rsid w:val="000E3D98"/>
    <w:rsid w:val="000F0A28"/>
    <w:rsid w:val="000F312B"/>
    <w:rsid w:val="000F362D"/>
    <w:rsid w:val="000F72C5"/>
    <w:rsid w:val="0010167F"/>
    <w:rsid w:val="0010269E"/>
    <w:rsid w:val="00107647"/>
    <w:rsid w:val="00114E06"/>
    <w:rsid w:val="00120AB4"/>
    <w:rsid w:val="001225C5"/>
    <w:rsid w:val="00122737"/>
    <w:rsid w:val="00122C99"/>
    <w:rsid w:val="00127061"/>
    <w:rsid w:val="00137F7D"/>
    <w:rsid w:val="00140C25"/>
    <w:rsid w:val="00144178"/>
    <w:rsid w:val="001460F2"/>
    <w:rsid w:val="001468C4"/>
    <w:rsid w:val="001477C3"/>
    <w:rsid w:val="001540D5"/>
    <w:rsid w:val="00154364"/>
    <w:rsid w:val="00155BF1"/>
    <w:rsid w:val="00156080"/>
    <w:rsid w:val="00157432"/>
    <w:rsid w:val="001621BD"/>
    <w:rsid w:val="00167C31"/>
    <w:rsid w:val="001714A6"/>
    <w:rsid w:val="0017365F"/>
    <w:rsid w:val="0018478E"/>
    <w:rsid w:val="00192C2C"/>
    <w:rsid w:val="001A25DC"/>
    <w:rsid w:val="001A733B"/>
    <w:rsid w:val="001A77C7"/>
    <w:rsid w:val="001B0DC2"/>
    <w:rsid w:val="001B3883"/>
    <w:rsid w:val="001C01B5"/>
    <w:rsid w:val="001C38AC"/>
    <w:rsid w:val="001C49AC"/>
    <w:rsid w:val="001D7858"/>
    <w:rsid w:val="001D7EBD"/>
    <w:rsid w:val="001E0A99"/>
    <w:rsid w:val="001E7F5C"/>
    <w:rsid w:val="001F4790"/>
    <w:rsid w:val="001F68A3"/>
    <w:rsid w:val="001F6D80"/>
    <w:rsid w:val="001F6F63"/>
    <w:rsid w:val="002012B0"/>
    <w:rsid w:val="0020298A"/>
    <w:rsid w:val="002057A2"/>
    <w:rsid w:val="00212D96"/>
    <w:rsid w:val="002130A2"/>
    <w:rsid w:val="002143DF"/>
    <w:rsid w:val="00214A14"/>
    <w:rsid w:val="00224878"/>
    <w:rsid w:val="00227619"/>
    <w:rsid w:val="00227803"/>
    <w:rsid w:val="00230316"/>
    <w:rsid w:val="002314F5"/>
    <w:rsid w:val="0023176E"/>
    <w:rsid w:val="002336F1"/>
    <w:rsid w:val="00240354"/>
    <w:rsid w:val="002440FB"/>
    <w:rsid w:val="002477F2"/>
    <w:rsid w:val="00247D30"/>
    <w:rsid w:val="002559E9"/>
    <w:rsid w:val="0026655E"/>
    <w:rsid w:val="00266FF6"/>
    <w:rsid w:val="00270377"/>
    <w:rsid w:val="00276A03"/>
    <w:rsid w:val="002805F7"/>
    <w:rsid w:val="002806F8"/>
    <w:rsid w:val="00283791"/>
    <w:rsid w:val="00287FE7"/>
    <w:rsid w:val="00293BFB"/>
    <w:rsid w:val="002950C9"/>
    <w:rsid w:val="002A4147"/>
    <w:rsid w:val="002A7A8F"/>
    <w:rsid w:val="002B43AA"/>
    <w:rsid w:val="002B7CA3"/>
    <w:rsid w:val="002C0569"/>
    <w:rsid w:val="002C5FF2"/>
    <w:rsid w:val="002C7F99"/>
    <w:rsid w:val="002D382A"/>
    <w:rsid w:val="002D6698"/>
    <w:rsid w:val="002E124A"/>
    <w:rsid w:val="002E387D"/>
    <w:rsid w:val="002E6258"/>
    <w:rsid w:val="00300059"/>
    <w:rsid w:val="00302B2E"/>
    <w:rsid w:val="0030429A"/>
    <w:rsid w:val="0031161F"/>
    <w:rsid w:val="00316C87"/>
    <w:rsid w:val="003224E8"/>
    <w:rsid w:val="00322AB9"/>
    <w:rsid w:val="00327B81"/>
    <w:rsid w:val="003339F7"/>
    <w:rsid w:val="003357CE"/>
    <w:rsid w:val="00336950"/>
    <w:rsid w:val="00337257"/>
    <w:rsid w:val="00343B10"/>
    <w:rsid w:val="00343DD5"/>
    <w:rsid w:val="003514A5"/>
    <w:rsid w:val="003545A8"/>
    <w:rsid w:val="00360A14"/>
    <w:rsid w:val="00361CF6"/>
    <w:rsid w:val="00366C4A"/>
    <w:rsid w:val="00370FC5"/>
    <w:rsid w:val="00382F19"/>
    <w:rsid w:val="00383233"/>
    <w:rsid w:val="00390992"/>
    <w:rsid w:val="0039263B"/>
    <w:rsid w:val="0039480A"/>
    <w:rsid w:val="00395C1C"/>
    <w:rsid w:val="00396E5B"/>
    <w:rsid w:val="0039765E"/>
    <w:rsid w:val="003A0F96"/>
    <w:rsid w:val="003A5490"/>
    <w:rsid w:val="003A7AB4"/>
    <w:rsid w:val="003B4533"/>
    <w:rsid w:val="003C502A"/>
    <w:rsid w:val="003C5948"/>
    <w:rsid w:val="003C7761"/>
    <w:rsid w:val="003D3AF0"/>
    <w:rsid w:val="003D4EF6"/>
    <w:rsid w:val="003D53F0"/>
    <w:rsid w:val="003D564F"/>
    <w:rsid w:val="003E128C"/>
    <w:rsid w:val="003E1413"/>
    <w:rsid w:val="003E3499"/>
    <w:rsid w:val="003E78BA"/>
    <w:rsid w:val="003F0C77"/>
    <w:rsid w:val="003F1424"/>
    <w:rsid w:val="003F3BD2"/>
    <w:rsid w:val="003F4886"/>
    <w:rsid w:val="003F4C1F"/>
    <w:rsid w:val="00414C68"/>
    <w:rsid w:val="004168EB"/>
    <w:rsid w:val="004178E0"/>
    <w:rsid w:val="00427E07"/>
    <w:rsid w:val="00432DB4"/>
    <w:rsid w:val="004349B5"/>
    <w:rsid w:val="0045478F"/>
    <w:rsid w:val="00457482"/>
    <w:rsid w:val="00466083"/>
    <w:rsid w:val="0046794E"/>
    <w:rsid w:val="004709C1"/>
    <w:rsid w:val="004715A9"/>
    <w:rsid w:val="00475872"/>
    <w:rsid w:val="00482412"/>
    <w:rsid w:val="00484CE1"/>
    <w:rsid w:val="00485C81"/>
    <w:rsid w:val="004876E7"/>
    <w:rsid w:val="00497962"/>
    <w:rsid w:val="004A19C9"/>
    <w:rsid w:val="004A5FEC"/>
    <w:rsid w:val="004B1DAC"/>
    <w:rsid w:val="004B5241"/>
    <w:rsid w:val="004B6DD4"/>
    <w:rsid w:val="004C0157"/>
    <w:rsid w:val="004C129D"/>
    <w:rsid w:val="004C6DCC"/>
    <w:rsid w:val="004D021D"/>
    <w:rsid w:val="004D12DC"/>
    <w:rsid w:val="004D135A"/>
    <w:rsid w:val="004D16C4"/>
    <w:rsid w:val="004D2CC6"/>
    <w:rsid w:val="004D39B6"/>
    <w:rsid w:val="004D45AF"/>
    <w:rsid w:val="004D77D4"/>
    <w:rsid w:val="004D7AE5"/>
    <w:rsid w:val="004E1963"/>
    <w:rsid w:val="004F0329"/>
    <w:rsid w:val="004F207E"/>
    <w:rsid w:val="004F4A7D"/>
    <w:rsid w:val="004F5B1C"/>
    <w:rsid w:val="004F7BFD"/>
    <w:rsid w:val="004F7C46"/>
    <w:rsid w:val="0050018B"/>
    <w:rsid w:val="005012C5"/>
    <w:rsid w:val="0050183A"/>
    <w:rsid w:val="00513209"/>
    <w:rsid w:val="0051653F"/>
    <w:rsid w:val="00517C94"/>
    <w:rsid w:val="00523EA8"/>
    <w:rsid w:val="0052598B"/>
    <w:rsid w:val="00526963"/>
    <w:rsid w:val="0052701E"/>
    <w:rsid w:val="00530C09"/>
    <w:rsid w:val="005315CB"/>
    <w:rsid w:val="00533DE8"/>
    <w:rsid w:val="005349B2"/>
    <w:rsid w:val="0053743A"/>
    <w:rsid w:val="00542C9D"/>
    <w:rsid w:val="00545C13"/>
    <w:rsid w:val="00550BDE"/>
    <w:rsid w:val="00551F94"/>
    <w:rsid w:val="005527F3"/>
    <w:rsid w:val="005568A2"/>
    <w:rsid w:val="00562951"/>
    <w:rsid w:val="00565803"/>
    <w:rsid w:val="005663D9"/>
    <w:rsid w:val="00567AE0"/>
    <w:rsid w:val="00570F77"/>
    <w:rsid w:val="005717D5"/>
    <w:rsid w:val="00587548"/>
    <w:rsid w:val="0059062A"/>
    <w:rsid w:val="00593AC5"/>
    <w:rsid w:val="00597677"/>
    <w:rsid w:val="005A228A"/>
    <w:rsid w:val="005A5127"/>
    <w:rsid w:val="005A76FC"/>
    <w:rsid w:val="005B0466"/>
    <w:rsid w:val="005B0531"/>
    <w:rsid w:val="005B16E9"/>
    <w:rsid w:val="005B3E49"/>
    <w:rsid w:val="005B42E3"/>
    <w:rsid w:val="005C07D9"/>
    <w:rsid w:val="005C29C2"/>
    <w:rsid w:val="005C70B0"/>
    <w:rsid w:val="005D17B2"/>
    <w:rsid w:val="005D3FAC"/>
    <w:rsid w:val="005D4693"/>
    <w:rsid w:val="005D66E4"/>
    <w:rsid w:val="005E24F8"/>
    <w:rsid w:val="005E4009"/>
    <w:rsid w:val="005E4FD4"/>
    <w:rsid w:val="005F03D0"/>
    <w:rsid w:val="005F17CE"/>
    <w:rsid w:val="005F3E4D"/>
    <w:rsid w:val="005F7F71"/>
    <w:rsid w:val="00605CD0"/>
    <w:rsid w:val="00610159"/>
    <w:rsid w:val="00612553"/>
    <w:rsid w:val="00612774"/>
    <w:rsid w:val="00616317"/>
    <w:rsid w:val="006227E7"/>
    <w:rsid w:val="00626D3E"/>
    <w:rsid w:val="006276EA"/>
    <w:rsid w:val="00632C76"/>
    <w:rsid w:val="0063458F"/>
    <w:rsid w:val="00640629"/>
    <w:rsid w:val="00641B31"/>
    <w:rsid w:val="00642D48"/>
    <w:rsid w:val="00645AE5"/>
    <w:rsid w:val="0065032A"/>
    <w:rsid w:val="00661248"/>
    <w:rsid w:val="006629E8"/>
    <w:rsid w:val="00662C3C"/>
    <w:rsid w:val="006636B5"/>
    <w:rsid w:val="0066601D"/>
    <w:rsid w:val="006679F8"/>
    <w:rsid w:val="0067123D"/>
    <w:rsid w:val="00675A4B"/>
    <w:rsid w:val="00676675"/>
    <w:rsid w:val="006801C7"/>
    <w:rsid w:val="0068304E"/>
    <w:rsid w:val="00690397"/>
    <w:rsid w:val="00691C01"/>
    <w:rsid w:val="006A7B82"/>
    <w:rsid w:val="006A7B9E"/>
    <w:rsid w:val="006B413C"/>
    <w:rsid w:val="006B61BC"/>
    <w:rsid w:val="006C245A"/>
    <w:rsid w:val="006C4162"/>
    <w:rsid w:val="006D5D65"/>
    <w:rsid w:val="006D6A8A"/>
    <w:rsid w:val="006E235C"/>
    <w:rsid w:val="006E2EA6"/>
    <w:rsid w:val="006E3723"/>
    <w:rsid w:val="006E7B08"/>
    <w:rsid w:val="006F5B17"/>
    <w:rsid w:val="006F636B"/>
    <w:rsid w:val="006F785E"/>
    <w:rsid w:val="007112C8"/>
    <w:rsid w:val="00716B50"/>
    <w:rsid w:val="00725088"/>
    <w:rsid w:val="00730DE5"/>
    <w:rsid w:val="0073240E"/>
    <w:rsid w:val="00734B14"/>
    <w:rsid w:val="00736EF1"/>
    <w:rsid w:val="00744A4C"/>
    <w:rsid w:val="00745DF4"/>
    <w:rsid w:val="0075709B"/>
    <w:rsid w:val="007570D1"/>
    <w:rsid w:val="00757A2E"/>
    <w:rsid w:val="007645CC"/>
    <w:rsid w:val="00765613"/>
    <w:rsid w:val="00772D62"/>
    <w:rsid w:val="0077397D"/>
    <w:rsid w:val="00781F72"/>
    <w:rsid w:val="00783A3D"/>
    <w:rsid w:val="00794D24"/>
    <w:rsid w:val="007960C8"/>
    <w:rsid w:val="007A6E7F"/>
    <w:rsid w:val="007B0C0F"/>
    <w:rsid w:val="007B3C93"/>
    <w:rsid w:val="007B68A5"/>
    <w:rsid w:val="007C3ACD"/>
    <w:rsid w:val="007C570B"/>
    <w:rsid w:val="007C6F31"/>
    <w:rsid w:val="007D0052"/>
    <w:rsid w:val="007D10F8"/>
    <w:rsid w:val="007D30CE"/>
    <w:rsid w:val="007D65DB"/>
    <w:rsid w:val="007E32E5"/>
    <w:rsid w:val="007E5A76"/>
    <w:rsid w:val="007E5FF4"/>
    <w:rsid w:val="007F1B0D"/>
    <w:rsid w:val="007F2520"/>
    <w:rsid w:val="007F5B49"/>
    <w:rsid w:val="008013BC"/>
    <w:rsid w:val="00801B33"/>
    <w:rsid w:val="00802286"/>
    <w:rsid w:val="00804040"/>
    <w:rsid w:val="00805DAB"/>
    <w:rsid w:val="0080673B"/>
    <w:rsid w:val="00812387"/>
    <w:rsid w:val="00823BAB"/>
    <w:rsid w:val="00830609"/>
    <w:rsid w:val="00830753"/>
    <w:rsid w:val="00830BB3"/>
    <w:rsid w:val="00831EC3"/>
    <w:rsid w:val="0083348C"/>
    <w:rsid w:val="008408BE"/>
    <w:rsid w:val="00852A52"/>
    <w:rsid w:val="00856619"/>
    <w:rsid w:val="0085736D"/>
    <w:rsid w:val="00864AF2"/>
    <w:rsid w:val="00866057"/>
    <w:rsid w:val="00867F78"/>
    <w:rsid w:val="00874534"/>
    <w:rsid w:val="00883254"/>
    <w:rsid w:val="00890650"/>
    <w:rsid w:val="008A04EB"/>
    <w:rsid w:val="008A3A81"/>
    <w:rsid w:val="008B3B4D"/>
    <w:rsid w:val="008B4854"/>
    <w:rsid w:val="008B575E"/>
    <w:rsid w:val="008B6B1F"/>
    <w:rsid w:val="008B794D"/>
    <w:rsid w:val="008C23EE"/>
    <w:rsid w:val="008D406C"/>
    <w:rsid w:val="008D4ED3"/>
    <w:rsid w:val="008D78DD"/>
    <w:rsid w:val="008F095C"/>
    <w:rsid w:val="008F3FB8"/>
    <w:rsid w:val="008F44BA"/>
    <w:rsid w:val="008F5C7D"/>
    <w:rsid w:val="00900C70"/>
    <w:rsid w:val="00903872"/>
    <w:rsid w:val="00907BB5"/>
    <w:rsid w:val="00907F9B"/>
    <w:rsid w:val="00910D80"/>
    <w:rsid w:val="0091300E"/>
    <w:rsid w:val="00914DBD"/>
    <w:rsid w:val="00915C55"/>
    <w:rsid w:val="009262BA"/>
    <w:rsid w:val="00932665"/>
    <w:rsid w:val="00934395"/>
    <w:rsid w:val="0094213C"/>
    <w:rsid w:val="00945111"/>
    <w:rsid w:val="009546EE"/>
    <w:rsid w:val="00967173"/>
    <w:rsid w:val="00972296"/>
    <w:rsid w:val="009740F7"/>
    <w:rsid w:val="00984343"/>
    <w:rsid w:val="00984F3B"/>
    <w:rsid w:val="00987873"/>
    <w:rsid w:val="009A1AF4"/>
    <w:rsid w:val="009B4921"/>
    <w:rsid w:val="009B4E0B"/>
    <w:rsid w:val="009B4EC2"/>
    <w:rsid w:val="009B6452"/>
    <w:rsid w:val="009D34B6"/>
    <w:rsid w:val="009D6A05"/>
    <w:rsid w:val="009E0C9F"/>
    <w:rsid w:val="009E0D2E"/>
    <w:rsid w:val="009E2C74"/>
    <w:rsid w:val="009E3A63"/>
    <w:rsid w:val="009E53A9"/>
    <w:rsid w:val="009E7108"/>
    <w:rsid w:val="009F10BA"/>
    <w:rsid w:val="009F4CEF"/>
    <w:rsid w:val="00A023A6"/>
    <w:rsid w:val="00A02F7A"/>
    <w:rsid w:val="00A055D4"/>
    <w:rsid w:val="00A12BE5"/>
    <w:rsid w:val="00A15103"/>
    <w:rsid w:val="00A25731"/>
    <w:rsid w:val="00A31CA1"/>
    <w:rsid w:val="00A3216E"/>
    <w:rsid w:val="00A3316D"/>
    <w:rsid w:val="00A403F0"/>
    <w:rsid w:val="00A42A29"/>
    <w:rsid w:val="00A46FFD"/>
    <w:rsid w:val="00A55DD7"/>
    <w:rsid w:val="00A57A31"/>
    <w:rsid w:val="00A57F1E"/>
    <w:rsid w:val="00A6011D"/>
    <w:rsid w:val="00A614BD"/>
    <w:rsid w:val="00A7113D"/>
    <w:rsid w:val="00A76601"/>
    <w:rsid w:val="00A84763"/>
    <w:rsid w:val="00A87BA4"/>
    <w:rsid w:val="00A914A6"/>
    <w:rsid w:val="00A92689"/>
    <w:rsid w:val="00A9401E"/>
    <w:rsid w:val="00A94540"/>
    <w:rsid w:val="00A97CEA"/>
    <w:rsid w:val="00AA02B9"/>
    <w:rsid w:val="00AA233F"/>
    <w:rsid w:val="00AA4771"/>
    <w:rsid w:val="00AB7D03"/>
    <w:rsid w:val="00AC1BAE"/>
    <w:rsid w:val="00AC210D"/>
    <w:rsid w:val="00AD19DD"/>
    <w:rsid w:val="00AE0C0E"/>
    <w:rsid w:val="00AE19F9"/>
    <w:rsid w:val="00AE4D88"/>
    <w:rsid w:val="00AE4FDD"/>
    <w:rsid w:val="00B01B56"/>
    <w:rsid w:val="00B03448"/>
    <w:rsid w:val="00B03EF4"/>
    <w:rsid w:val="00B07BDB"/>
    <w:rsid w:val="00B12F12"/>
    <w:rsid w:val="00B14B55"/>
    <w:rsid w:val="00B17B14"/>
    <w:rsid w:val="00B24492"/>
    <w:rsid w:val="00B3255A"/>
    <w:rsid w:val="00B33457"/>
    <w:rsid w:val="00B34B35"/>
    <w:rsid w:val="00B350E9"/>
    <w:rsid w:val="00B360C1"/>
    <w:rsid w:val="00B36288"/>
    <w:rsid w:val="00B416E6"/>
    <w:rsid w:val="00B517E7"/>
    <w:rsid w:val="00B52D3F"/>
    <w:rsid w:val="00B60037"/>
    <w:rsid w:val="00B6405E"/>
    <w:rsid w:val="00B6483E"/>
    <w:rsid w:val="00B70FAB"/>
    <w:rsid w:val="00B83E2E"/>
    <w:rsid w:val="00B84D39"/>
    <w:rsid w:val="00B86085"/>
    <w:rsid w:val="00B876C1"/>
    <w:rsid w:val="00B965AA"/>
    <w:rsid w:val="00BA096F"/>
    <w:rsid w:val="00BA5413"/>
    <w:rsid w:val="00BB32BD"/>
    <w:rsid w:val="00BB35A3"/>
    <w:rsid w:val="00BB55EB"/>
    <w:rsid w:val="00BC6F15"/>
    <w:rsid w:val="00BD0522"/>
    <w:rsid w:val="00BD4E5A"/>
    <w:rsid w:val="00BD6CAD"/>
    <w:rsid w:val="00BE063D"/>
    <w:rsid w:val="00BE2E4C"/>
    <w:rsid w:val="00BF4742"/>
    <w:rsid w:val="00BF4924"/>
    <w:rsid w:val="00C0066C"/>
    <w:rsid w:val="00C01DBC"/>
    <w:rsid w:val="00C039DD"/>
    <w:rsid w:val="00C110D2"/>
    <w:rsid w:val="00C142B1"/>
    <w:rsid w:val="00C20A9C"/>
    <w:rsid w:val="00C213E2"/>
    <w:rsid w:val="00C2157B"/>
    <w:rsid w:val="00C21DFB"/>
    <w:rsid w:val="00C2678F"/>
    <w:rsid w:val="00C27748"/>
    <w:rsid w:val="00C310E2"/>
    <w:rsid w:val="00C379EE"/>
    <w:rsid w:val="00C44F6E"/>
    <w:rsid w:val="00C507E3"/>
    <w:rsid w:val="00C82A73"/>
    <w:rsid w:val="00C90A1E"/>
    <w:rsid w:val="00C913FD"/>
    <w:rsid w:val="00C95732"/>
    <w:rsid w:val="00C9718D"/>
    <w:rsid w:val="00CA706E"/>
    <w:rsid w:val="00CB2ADE"/>
    <w:rsid w:val="00CB477A"/>
    <w:rsid w:val="00CB52AB"/>
    <w:rsid w:val="00CC0B82"/>
    <w:rsid w:val="00CC1884"/>
    <w:rsid w:val="00CC3739"/>
    <w:rsid w:val="00CC568B"/>
    <w:rsid w:val="00CE07E5"/>
    <w:rsid w:val="00CE470F"/>
    <w:rsid w:val="00CE51D6"/>
    <w:rsid w:val="00CE6B23"/>
    <w:rsid w:val="00CE7BF2"/>
    <w:rsid w:val="00CE7DDA"/>
    <w:rsid w:val="00CF0084"/>
    <w:rsid w:val="00CF4EDD"/>
    <w:rsid w:val="00D0007B"/>
    <w:rsid w:val="00D01EA9"/>
    <w:rsid w:val="00D02EBA"/>
    <w:rsid w:val="00D11779"/>
    <w:rsid w:val="00D1595A"/>
    <w:rsid w:val="00D17D4A"/>
    <w:rsid w:val="00D25964"/>
    <w:rsid w:val="00D31191"/>
    <w:rsid w:val="00D31B44"/>
    <w:rsid w:val="00D50458"/>
    <w:rsid w:val="00D505BD"/>
    <w:rsid w:val="00D56CD2"/>
    <w:rsid w:val="00D604FD"/>
    <w:rsid w:val="00D74D67"/>
    <w:rsid w:val="00D8139E"/>
    <w:rsid w:val="00D86956"/>
    <w:rsid w:val="00D875A0"/>
    <w:rsid w:val="00D9440F"/>
    <w:rsid w:val="00D956B9"/>
    <w:rsid w:val="00DA38EB"/>
    <w:rsid w:val="00DA644B"/>
    <w:rsid w:val="00DA6D4C"/>
    <w:rsid w:val="00DB4F21"/>
    <w:rsid w:val="00DB4F3F"/>
    <w:rsid w:val="00DB6525"/>
    <w:rsid w:val="00DB7C07"/>
    <w:rsid w:val="00DC0142"/>
    <w:rsid w:val="00DC0634"/>
    <w:rsid w:val="00DC109B"/>
    <w:rsid w:val="00DC1424"/>
    <w:rsid w:val="00DC24CD"/>
    <w:rsid w:val="00DC4A9C"/>
    <w:rsid w:val="00DD5C39"/>
    <w:rsid w:val="00DE0832"/>
    <w:rsid w:val="00DE3CB4"/>
    <w:rsid w:val="00DE4574"/>
    <w:rsid w:val="00E07404"/>
    <w:rsid w:val="00E15208"/>
    <w:rsid w:val="00E176CA"/>
    <w:rsid w:val="00E2036A"/>
    <w:rsid w:val="00E2347D"/>
    <w:rsid w:val="00E23CDF"/>
    <w:rsid w:val="00E23D72"/>
    <w:rsid w:val="00E24979"/>
    <w:rsid w:val="00E27288"/>
    <w:rsid w:val="00E32D47"/>
    <w:rsid w:val="00E36871"/>
    <w:rsid w:val="00E41407"/>
    <w:rsid w:val="00E421AB"/>
    <w:rsid w:val="00E47E4A"/>
    <w:rsid w:val="00E52AEB"/>
    <w:rsid w:val="00E57298"/>
    <w:rsid w:val="00E615E1"/>
    <w:rsid w:val="00E62E85"/>
    <w:rsid w:val="00E947A1"/>
    <w:rsid w:val="00EA6326"/>
    <w:rsid w:val="00EA6A17"/>
    <w:rsid w:val="00EB0CDD"/>
    <w:rsid w:val="00EB27A2"/>
    <w:rsid w:val="00EC369B"/>
    <w:rsid w:val="00ED2401"/>
    <w:rsid w:val="00ED26C3"/>
    <w:rsid w:val="00ED4438"/>
    <w:rsid w:val="00ED458E"/>
    <w:rsid w:val="00ED4AF8"/>
    <w:rsid w:val="00ED6748"/>
    <w:rsid w:val="00EE67BB"/>
    <w:rsid w:val="00EE7498"/>
    <w:rsid w:val="00EE772A"/>
    <w:rsid w:val="00F011D1"/>
    <w:rsid w:val="00F058A0"/>
    <w:rsid w:val="00F125B0"/>
    <w:rsid w:val="00F1495F"/>
    <w:rsid w:val="00F2038E"/>
    <w:rsid w:val="00F23C2E"/>
    <w:rsid w:val="00F26CCC"/>
    <w:rsid w:val="00F36831"/>
    <w:rsid w:val="00F37BF7"/>
    <w:rsid w:val="00F40A57"/>
    <w:rsid w:val="00F41F32"/>
    <w:rsid w:val="00F4409D"/>
    <w:rsid w:val="00F450FE"/>
    <w:rsid w:val="00F45B90"/>
    <w:rsid w:val="00F45DBD"/>
    <w:rsid w:val="00F52C94"/>
    <w:rsid w:val="00F56FFB"/>
    <w:rsid w:val="00F57FDF"/>
    <w:rsid w:val="00F72D2C"/>
    <w:rsid w:val="00F76D67"/>
    <w:rsid w:val="00F76D71"/>
    <w:rsid w:val="00F80BE4"/>
    <w:rsid w:val="00F83856"/>
    <w:rsid w:val="00F915B8"/>
    <w:rsid w:val="00F96F8B"/>
    <w:rsid w:val="00FA000E"/>
    <w:rsid w:val="00FA74AA"/>
    <w:rsid w:val="00FA7BCA"/>
    <w:rsid w:val="00FB1304"/>
    <w:rsid w:val="00FB1C51"/>
    <w:rsid w:val="00FB4F6A"/>
    <w:rsid w:val="00FC0147"/>
    <w:rsid w:val="00FC18FC"/>
    <w:rsid w:val="00FC249D"/>
    <w:rsid w:val="00FC414B"/>
    <w:rsid w:val="00FC6E48"/>
    <w:rsid w:val="00FD5FB0"/>
    <w:rsid w:val="00FD7F79"/>
    <w:rsid w:val="00FE11A1"/>
    <w:rsid w:val="00FE635B"/>
    <w:rsid w:val="00FE6A91"/>
    <w:rsid w:val="00FF0707"/>
    <w:rsid w:val="00FF122B"/>
    <w:rsid w:val="00FF2AF9"/>
    <w:rsid w:val="00FF363F"/>
    <w:rsid w:val="00FF4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983C6"/>
  <w15:docId w15:val="{BAFE4D51-25C8-45B8-8C06-5D4A2EA7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9"/>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2AB"/>
    <w:rPr>
      <w:rFonts w:ascii="Arial" w:hAnsi="Arial"/>
    </w:rPr>
  </w:style>
  <w:style w:type="paragraph" w:styleId="Heading1">
    <w:name w:val="heading 1"/>
    <w:next w:val="Heading2"/>
    <w:link w:val="Heading1Char"/>
    <w:qFormat/>
    <w:rsid w:val="00736EF1"/>
    <w:pPr>
      <w:keepNext/>
      <w:numPr>
        <w:numId w:val="9"/>
      </w:numPr>
      <w:shd w:val="clear" w:color="auto" w:fill="D9D9D9" w:themeFill="background1" w:themeFillShade="D9"/>
      <w:spacing w:after="120"/>
      <w:ind w:left="567" w:hanging="567"/>
      <w:outlineLvl w:val="0"/>
    </w:pPr>
    <w:rPr>
      <w:rFonts w:ascii="Arial" w:hAnsi="Arial"/>
      <w:b/>
      <w:kern w:val="28"/>
    </w:rPr>
  </w:style>
  <w:style w:type="paragraph" w:styleId="Heading2">
    <w:name w:val="heading 2"/>
    <w:basedOn w:val="Heading1"/>
    <w:link w:val="Heading2Char"/>
    <w:qFormat/>
    <w:rsid w:val="00736EF1"/>
    <w:pPr>
      <w:keepNext w:val="0"/>
      <w:numPr>
        <w:ilvl w:val="1"/>
      </w:numPr>
      <w:shd w:val="clear" w:color="auto" w:fill="auto"/>
      <w:ind w:left="567" w:hanging="567"/>
      <w:jc w:val="both"/>
      <w:outlineLvl w:val="1"/>
    </w:pPr>
    <w:rPr>
      <w:b w:val="0"/>
      <w:sz w:val="20"/>
    </w:rPr>
  </w:style>
  <w:style w:type="paragraph" w:styleId="Heading3">
    <w:name w:val="heading 3"/>
    <w:basedOn w:val="Heading2"/>
    <w:link w:val="Heading3Char"/>
    <w:qFormat/>
    <w:rsid w:val="00736EF1"/>
    <w:pPr>
      <w:numPr>
        <w:ilvl w:val="2"/>
      </w:numPr>
      <w:ind w:left="851" w:hanging="284"/>
      <w:outlineLvl w:val="2"/>
    </w:pPr>
  </w:style>
  <w:style w:type="paragraph" w:styleId="Heading4">
    <w:name w:val="heading 4"/>
    <w:basedOn w:val="Heading3"/>
    <w:link w:val="Heading4Char"/>
    <w:qFormat/>
    <w:rsid w:val="00CB52AB"/>
    <w:pPr>
      <w:numPr>
        <w:ilvl w:val="3"/>
      </w:numPr>
      <w:outlineLvl w:val="3"/>
    </w:pPr>
  </w:style>
  <w:style w:type="paragraph" w:styleId="Heading5">
    <w:name w:val="heading 5"/>
    <w:basedOn w:val="Heading4"/>
    <w:next w:val="Heading6"/>
    <w:link w:val="Heading5Char"/>
    <w:qFormat/>
    <w:rsid w:val="004178E0"/>
    <w:pPr>
      <w:numPr>
        <w:ilvl w:val="4"/>
      </w:numPr>
      <w:outlineLvl w:val="4"/>
    </w:pPr>
  </w:style>
  <w:style w:type="paragraph" w:styleId="Heading6">
    <w:name w:val="heading 6"/>
    <w:basedOn w:val="Heading5"/>
    <w:next w:val="Heading7"/>
    <w:link w:val="Heading6Char"/>
    <w:qFormat/>
    <w:rsid w:val="004178E0"/>
    <w:pPr>
      <w:numPr>
        <w:ilvl w:val="5"/>
      </w:numPr>
      <w:outlineLvl w:val="5"/>
    </w:pPr>
  </w:style>
  <w:style w:type="paragraph" w:styleId="Heading7">
    <w:name w:val="heading 7"/>
    <w:basedOn w:val="Heading6"/>
    <w:next w:val="Heading8"/>
    <w:link w:val="Heading7Char"/>
    <w:qFormat/>
    <w:rsid w:val="004178E0"/>
    <w:pPr>
      <w:numPr>
        <w:ilvl w:val="6"/>
      </w:numPr>
      <w:outlineLvl w:val="6"/>
    </w:pPr>
  </w:style>
  <w:style w:type="paragraph" w:styleId="Heading8">
    <w:name w:val="heading 8"/>
    <w:basedOn w:val="Heading7"/>
    <w:next w:val="Heading9"/>
    <w:link w:val="Heading8Char"/>
    <w:qFormat/>
    <w:rsid w:val="004178E0"/>
    <w:pPr>
      <w:numPr>
        <w:ilvl w:val="7"/>
      </w:numPr>
      <w:suppressAutoHyphens/>
      <w:outlineLvl w:val="7"/>
    </w:pPr>
    <w:rPr>
      <w:spacing w:val="-3"/>
    </w:rPr>
  </w:style>
  <w:style w:type="paragraph" w:styleId="Heading9">
    <w:name w:val="heading 9"/>
    <w:basedOn w:val="Heading8"/>
    <w:next w:val="BaseParagraph"/>
    <w:link w:val="Heading9Char"/>
    <w:qFormat/>
    <w:rsid w:val="004178E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178E0"/>
    <w:rPr>
      <w:rFonts w:ascii="Arial" w:hAnsi="Arial"/>
      <w:dstrike w:val="0"/>
      <w:color w:val="auto"/>
      <w:sz w:val="22"/>
      <w:vertAlign w:val="superscript"/>
    </w:rPr>
  </w:style>
  <w:style w:type="paragraph" w:styleId="FootnoteText">
    <w:name w:val="footnote text"/>
    <w:basedOn w:val="Normal"/>
    <w:link w:val="FootnoteTextChar"/>
    <w:semiHidden/>
    <w:rsid w:val="004178E0"/>
    <w:pPr>
      <w:widowControl w:val="0"/>
      <w:tabs>
        <w:tab w:val="left" w:pos="567"/>
      </w:tabs>
      <w:suppressAutoHyphens/>
      <w:spacing w:after="120"/>
      <w:ind w:left="113" w:hanging="113"/>
    </w:pPr>
    <w:rPr>
      <w:sz w:val="16"/>
    </w:rPr>
  </w:style>
  <w:style w:type="paragraph" w:customStyle="1" w:styleId="ExecutionClauseSignatures">
    <w:name w:val="Execution Clause Signatures"/>
    <w:basedOn w:val="Normal"/>
    <w:uiPriority w:val="9"/>
    <w:rsid w:val="004178E0"/>
    <w:pPr>
      <w:keepNext/>
    </w:pPr>
    <w:rPr>
      <w:sz w:val="16"/>
    </w:rPr>
  </w:style>
  <w:style w:type="character" w:styleId="PageNumber">
    <w:name w:val="page number"/>
    <w:basedOn w:val="DefaultParagraphFont"/>
    <w:semiHidden/>
    <w:rsid w:val="004178E0"/>
    <w:rPr>
      <w:rFonts w:ascii="Arial" w:hAnsi="Arial"/>
      <w:color w:val="auto"/>
      <w:sz w:val="20"/>
    </w:rPr>
  </w:style>
  <w:style w:type="paragraph" w:styleId="Footer">
    <w:name w:val="footer"/>
    <w:basedOn w:val="Normal"/>
    <w:link w:val="FooterChar"/>
    <w:uiPriority w:val="99"/>
    <w:rsid w:val="004178E0"/>
    <w:pPr>
      <w:tabs>
        <w:tab w:val="center" w:pos="4153"/>
        <w:tab w:val="center" w:pos="9356"/>
      </w:tabs>
    </w:pPr>
    <w:rPr>
      <w:sz w:val="16"/>
    </w:rPr>
  </w:style>
  <w:style w:type="paragraph" w:customStyle="1" w:styleId="filepath">
    <w:name w:val="file path"/>
    <w:basedOn w:val="Normal"/>
    <w:uiPriority w:val="9"/>
    <w:rsid w:val="004178E0"/>
    <w:pPr>
      <w:spacing w:before="120"/>
      <w:jc w:val="right"/>
    </w:pPr>
    <w:rPr>
      <w:sz w:val="14"/>
    </w:rPr>
  </w:style>
  <w:style w:type="paragraph" w:customStyle="1" w:styleId="OptionalDefinition">
    <w:name w:val="Optional Definition"/>
    <w:basedOn w:val="Normal"/>
    <w:uiPriority w:val="2"/>
    <w:rsid w:val="004178E0"/>
    <w:pPr>
      <w:pBdr>
        <w:left w:val="wave" w:sz="6" w:space="4" w:color="auto"/>
      </w:pBdr>
      <w:spacing w:after="120"/>
      <w:ind w:left="851"/>
    </w:pPr>
    <w:rPr>
      <w:color w:val="008000"/>
    </w:rPr>
  </w:style>
  <w:style w:type="paragraph" w:styleId="TOC2">
    <w:name w:val="toc 2"/>
    <w:basedOn w:val="Normal"/>
    <w:next w:val="Normal"/>
    <w:rsid w:val="004178E0"/>
    <w:pPr>
      <w:tabs>
        <w:tab w:val="right" w:leader="dot" w:pos="9344"/>
      </w:tabs>
      <w:spacing w:after="60" w:line="280" w:lineRule="exact"/>
      <w:ind w:left="567"/>
    </w:pPr>
    <w:rPr>
      <w:noProof/>
    </w:rPr>
  </w:style>
  <w:style w:type="paragraph" w:customStyle="1" w:styleId="BaseParagraph">
    <w:name w:val="BaseParagraph"/>
    <w:basedOn w:val="Normal"/>
    <w:qFormat/>
    <w:rsid w:val="004178E0"/>
    <w:pPr>
      <w:spacing w:before="120" w:after="200" w:line="240" w:lineRule="exact"/>
      <w:jc w:val="both"/>
    </w:pPr>
  </w:style>
  <w:style w:type="paragraph" w:styleId="Title">
    <w:name w:val="Title"/>
    <w:basedOn w:val="Normal"/>
    <w:next w:val="Subtitle"/>
    <w:link w:val="TitleChar"/>
    <w:uiPriority w:val="9"/>
    <w:qFormat/>
    <w:rsid w:val="004178E0"/>
    <w:pPr>
      <w:keepNext/>
      <w:spacing w:before="600" w:after="360"/>
      <w:jc w:val="center"/>
      <w:outlineLvl w:val="0"/>
    </w:pPr>
    <w:rPr>
      <w:b/>
      <w:caps/>
      <w:kern w:val="28"/>
      <w:sz w:val="32"/>
    </w:rPr>
  </w:style>
  <w:style w:type="paragraph" w:styleId="Subtitle">
    <w:name w:val="Subtitle"/>
    <w:basedOn w:val="Normal"/>
    <w:next w:val="BaseParagraph"/>
    <w:uiPriority w:val="1"/>
    <w:qFormat/>
    <w:rsid w:val="004178E0"/>
    <w:pPr>
      <w:keepNext/>
      <w:spacing w:before="240" w:after="120"/>
      <w:outlineLvl w:val="1"/>
    </w:pPr>
    <w:rPr>
      <w:b/>
      <w:kern w:val="28"/>
      <w:sz w:val="32"/>
    </w:rPr>
  </w:style>
  <w:style w:type="paragraph" w:styleId="TOC1">
    <w:name w:val="toc 1"/>
    <w:basedOn w:val="Normal"/>
    <w:next w:val="Normal"/>
    <w:rsid w:val="004178E0"/>
    <w:pPr>
      <w:tabs>
        <w:tab w:val="left" w:pos="567"/>
        <w:tab w:val="left" w:pos="851"/>
        <w:tab w:val="right" w:leader="dot" w:pos="9344"/>
      </w:tabs>
      <w:spacing w:after="60" w:line="280" w:lineRule="exact"/>
    </w:pPr>
    <w:rPr>
      <w:noProof/>
    </w:rPr>
  </w:style>
  <w:style w:type="paragraph" w:customStyle="1" w:styleId="AlternateDefinition">
    <w:name w:val="Alternate Definition"/>
    <w:basedOn w:val="AlternateBaseParagraph"/>
    <w:uiPriority w:val="3"/>
    <w:rsid w:val="004178E0"/>
    <w:pPr>
      <w:ind w:left="851"/>
    </w:pPr>
  </w:style>
  <w:style w:type="paragraph" w:customStyle="1" w:styleId="AlternateBaseParagraph">
    <w:name w:val="Alternate BaseParagraph"/>
    <w:basedOn w:val="Normal"/>
    <w:uiPriority w:val="3"/>
    <w:rsid w:val="004178E0"/>
    <w:pPr>
      <w:pBdr>
        <w:left w:val="wave" w:sz="6" w:space="4" w:color="auto"/>
      </w:pBdr>
    </w:pPr>
    <w:rPr>
      <w:color w:val="0000CC"/>
    </w:rPr>
  </w:style>
  <w:style w:type="character" w:styleId="Hyperlink">
    <w:name w:val="Hyperlink"/>
    <w:basedOn w:val="DefaultParagraphFont"/>
    <w:rsid w:val="004178E0"/>
    <w:rPr>
      <w:color w:val="0000FF"/>
      <w:u w:val="single"/>
    </w:rPr>
  </w:style>
  <w:style w:type="character" w:styleId="CommentReference">
    <w:name w:val="annotation reference"/>
    <w:basedOn w:val="DefaultParagraphFont"/>
    <w:uiPriority w:val="99"/>
    <w:semiHidden/>
    <w:unhideWhenUsed/>
    <w:rsid w:val="004178E0"/>
    <w:rPr>
      <w:sz w:val="16"/>
      <w:szCs w:val="16"/>
    </w:rPr>
  </w:style>
  <w:style w:type="paragraph" w:customStyle="1" w:styleId="AlternateHeading1">
    <w:name w:val="Alternate Heading 1"/>
    <w:basedOn w:val="Heading1"/>
    <w:uiPriority w:val="3"/>
    <w:rsid w:val="004178E0"/>
    <w:pPr>
      <w:numPr>
        <w:numId w:val="2"/>
      </w:numPr>
      <w:pBdr>
        <w:left w:val="wave" w:sz="6" w:space="4" w:color="auto"/>
      </w:pBdr>
    </w:pPr>
    <w:rPr>
      <w:color w:val="0000CC"/>
    </w:rPr>
  </w:style>
  <w:style w:type="paragraph" w:customStyle="1" w:styleId="AlternateHeading2">
    <w:name w:val="Alternate Heading 2"/>
    <w:basedOn w:val="Heading2"/>
    <w:uiPriority w:val="3"/>
    <w:rsid w:val="004178E0"/>
    <w:pPr>
      <w:numPr>
        <w:ilvl w:val="0"/>
        <w:numId w:val="3"/>
      </w:numPr>
      <w:pBdr>
        <w:left w:val="wave" w:sz="6" w:space="4" w:color="auto"/>
      </w:pBdr>
    </w:pPr>
    <w:rPr>
      <w:color w:val="0000CC"/>
    </w:rPr>
  </w:style>
  <w:style w:type="paragraph" w:customStyle="1" w:styleId="AlternateHeading3">
    <w:name w:val="Alternate Heading 3"/>
    <w:basedOn w:val="AlternateHeading2"/>
    <w:uiPriority w:val="3"/>
    <w:rsid w:val="004178E0"/>
    <w:pPr>
      <w:numPr>
        <w:numId w:val="4"/>
      </w:numPr>
    </w:pPr>
  </w:style>
  <w:style w:type="paragraph" w:customStyle="1" w:styleId="AlternateHeading4">
    <w:name w:val="Alternate Heading 4"/>
    <w:basedOn w:val="AlternateHeading3"/>
    <w:uiPriority w:val="3"/>
    <w:rsid w:val="004178E0"/>
    <w:pPr>
      <w:numPr>
        <w:numId w:val="5"/>
      </w:numPr>
    </w:pPr>
  </w:style>
  <w:style w:type="paragraph" w:customStyle="1" w:styleId="AlternateSubheading">
    <w:name w:val="Alternate Subheading"/>
    <w:basedOn w:val="Subtitle"/>
    <w:uiPriority w:val="3"/>
    <w:rsid w:val="004178E0"/>
    <w:pPr>
      <w:pBdr>
        <w:left w:val="wave" w:sz="6" w:space="4" w:color="auto"/>
      </w:pBdr>
      <w:ind w:left="57"/>
    </w:pPr>
    <w:rPr>
      <w:color w:val="0000CC"/>
    </w:rPr>
  </w:style>
  <w:style w:type="paragraph" w:customStyle="1" w:styleId="AlternateTailHeading2">
    <w:name w:val="Alternate Tail Heading 2"/>
    <w:basedOn w:val="Normal"/>
    <w:next w:val="AlternateHeading2"/>
    <w:uiPriority w:val="3"/>
    <w:rsid w:val="004178E0"/>
    <w:pPr>
      <w:pBdr>
        <w:left w:val="wave" w:sz="6" w:space="4" w:color="auto"/>
      </w:pBdr>
      <w:spacing w:after="360"/>
      <w:ind w:left="851"/>
      <w:outlineLvl w:val="1"/>
    </w:pPr>
    <w:rPr>
      <w:color w:val="0000CC"/>
      <w:kern w:val="28"/>
    </w:rPr>
  </w:style>
  <w:style w:type="paragraph" w:customStyle="1" w:styleId="AlternateTailHeading3">
    <w:name w:val="Alternate Tail Heading 3"/>
    <w:basedOn w:val="Normal"/>
    <w:next w:val="AlternateHeading3"/>
    <w:uiPriority w:val="3"/>
    <w:rsid w:val="004178E0"/>
    <w:pPr>
      <w:pBdr>
        <w:left w:val="wave" w:sz="6" w:space="4" w:color="auto"/>
      </w:pBdr>
      <w:ind w:left="1418"/>
      <w:outlineLvl w:val="1"/>
    </w:pPr>
    <w:rPr>
      <w:color w:val="0000CC"/>
      <w:kern w:val="28"/>
    </w:rPr>
  </w:style>
  <w:style w:type="paragraph" w:customStyle="1" w:styleId="AlternateAttachmentTitle">
    <w:name w:val="Alternate Attachment Title"/>
    <w:basedOn w:val="Title"/>
    <w:uiPriority w:val="3"/>
    <w:rsid w:val="004178E0"/>
    <w:pPr>
      <w:pBdr>
        <w:left w:val="wave" w:sz="6" w:space="4" w:color="auto"/>
      </w:pBdr>
      <w:ind w:left="57"/>
    </w:pPr>
    <w:rPr>
      <w:color w:val="0000CC"/>
    </w:rPr>
  </w:style>
  <w:style w:type="paragraph" w:customStyle="1" w:styleId="OptionalBaseParagraph">
    <w:name w:val="Optional BaseParagraph"/>
    <w:basedOn w:val="BaseParagraph"/>
    <w:uiPriority w:val="2"/>
    <w:rsid w:val="004178E0"/>
    <w:pPr>
      <w:pBdr>
        <w:left w:val="wave" w:sz="6" w:space="4" w:color="auto"/>
      </w:pBdr>
    </w:pPr>
    <w:rPr>
      <w:color w:val="008000"/>
    </w:rPr>
  </w:style>
  <w:style w:type="paragraph" w:styleId="ListContinue3">
    <w:name w:val="List Continue 3"/>
    <w:basedOn w:val="Normal"/>
    <w:semiHidden/>
    <w:rsid w:val="004178E0"/>
    <w:pPr>
      <w:spacing w:after="120"/>
      <w:ind w:left="849"/>
    </w:pPr>
  </w:style>
  <w:style w:type="paragraph" w:customStyle="1" w:styleId="ClauseSubheading">
    <w:name w:val="Clause Subheading"/>
    <w:basedOn w:val="Subtitle"/>
    <w:next w:val="BaseParagraph"/>
    <w:qFormat/>
    <w:rsid w:val="004178E0"/>
    <w:pPr>
      <w:ind w:left="851"/>
    </w:pPr>
    <w:rPr>
      <w:sz w:val="22"/>
    </w:rPr>
  </w:style>
  <w:style w:type="paragraph" w:customStyle="1" w:styleId="OptionalSubheading">
    <w:name w:val="Optional Subheading"/>
    <w:basedOn w:val="Subtitle"/>
    <w:next w:val="OptionalBaseParagraph"/>
    <w:uiPriority w:val="2"/>
    <w:rsid w:val="004178E0"/>
    <w:pPr>
      <w:pBdr>
        <w:left w:val="wave" w:sz="6" w:space="4" w:color="auto"/>
      </w:pBdr>
    </w:pPr>
    <w:rPr>
      <w:color w:val="008000"/>
    </w:rPr>
  </w:style>
  <w:style w:type="paragraph" w:customStyle="1" w:styleId="OptionalHeading1">
    <w:name w:val="Optional Heading 1"/>
    <w:basedOn w:val="Heading1"/>
    <w:uiPriority w:val="9"/>
    <w:qFormat/>
    <w:rsid w:val="004178E0"/>
    <w:pPr>
      <w:pBdr>
        <w:left w:val="wave" w:sz="6" w:space="4" w:color="auto"/>
      </w:pBdr>
    </w:pPr>
    <w:rPr>
      <w:color w:val="009900"/>
    </w:rPr>
  </w:style>
  <w:style w:type="paragraph" w:customStyle="1" w:styleId="OptionalHeading2">
    <w:name w:val="Optional Heading 2"/>
    <w:basedOn w:val="Heading2"/>
    <w:uiPriority w:val="9"/>
    <w:qFormat/>
    <w:rsid w:val="004178E0"/>
    <w:pPr>
      <w:pBdr>
        <w:left w:val="wave" w:sz="6" w:space="4" w:color="auto"/>
      </w:pBdr>
      <w:tabs>
        <w:tab w:val="left" w:pos="851"/>
      </w:tabs>
    </w:pPr>
    <w:rPr>
      <w:color w:val="008000"/>
    </w:rPr>
  </w:style>
  <w:style w:type="paragraph" w:customStyle="1" w:styleId="OptionalAttachmentTitle">
    <w:name w:val="Optional Attachment Title"/>
    <w:basedOn w:val="Title"/>
    <w:next w:val="OptionalSubheading"/>
    <w:uiPriority w:val="2"/>
    <w:rsid w:val="004178E0"/>
    <w:pPr>
      <w:pBdr>
        <w:left w:val="wave" w:sz="6" w:space="4" w:color="auto"/>
      </w:pBdr>
    </w:pPr>
    <w:rPr>
      <w:color w:val="008000"/>
    </w:rPr>
  </w:style>
  <w:style w:type="paragraph" w:customStyle="1" w:styleId="TailHeading2">
    <w:name w:val="Tail Heading 2"/>
    <w:basedOn w:val="BaseParagraph"/>
    <w:next w:val="Heading2"/>
    <w:qFormat/>
    <w:rsid w:val="004178E0"/>
    <w:pPr>
      <w:ind w:left="567"/>
      <w:outlineLvl w:val="2"/>
    </w:pPr>
    <w:rPr>
      <w:kern w:val="28"/>
      <w:sz w:val="20"/>
    </w:rPr>
  </w:style>
  <w:style w:type="paragraph" w:customStyle="1" w:styleId="TailHeading3">
    <w:name w:val="Tail Heading 3"/>
    <w:basedOn w:val="TailHeading2"/>
    <w:next w:val="Heading3"/>
    <w:qFormat/>
    <w:rsid w:val="004178E0"/>
    <w:pPr>
      <w:ind w:left="1418"/>
      <w:outlineLvl w:val="3"/>
    </w:pPr>
  </w:style>
  <w:style w:type="paragraph" w:styleId="TOAHeading">
    <w:name w:val="toa heading"/>
    <w:basedOn w:val="Normal"/>
    <w:next w:val="Normal"/>
    <w:semiHidden/>
    <w:rsid w:val="004178E0"/>
    <w:pPr>
      <w:spacing w:before="120"/>
    </w:pPr>
    <w:rPr>
      <w:b/>
    </w:rPr>
  </w:style>
  <w:style w:type="paragraph" w:styleId="TOC3">
    <w:name w:val="toc 3"/>
    <w:basedOn w:val="Normal"/>
    <w:next w:val="Normal"/>
    <w:autoRedefine/>
    <w:rsid w:val="004178E0"/>
    <w:pPr>
      <w:tabs>
        <w:tab w:val="left" w:pos="1134"/>
        <w:tab w:val="right" w:leader="underscore" w:pos="9344"/>
      </w:tabs>
      <w:ind w:left="480"/>
    </w:pPr>
    <w:rPr>
      <w:b/>
      <w:noProof/>
      <w:szCs w:val="24"/>
    </w:rPr>
  </w:style>
  <w:style w:type="paragraph" w:customStyle="1" w:styleId="AlternateAttachmentSubheading">
    <w:name w:val="Alternate Attachment Subheading"/>
    <w:basedOn w:val="AttachmentSubheading"/>
    <w:next w:val="AlternateBaseParagraph"/>
    <w:uiPriority w:val="3"/>
    <w:rsid w:val="004178E0"/>
    <w:pPr>
      <w:pBdr>
        <w:left w:val="wave" w:sz="6" w:space="4" w:color="auto"/>
      </w:pBdr>
    </w:pPr>
    <w:rPr>
      <w:color w:val="0000CC"/>
    </w:rPr>
  </w:style>
  <w:style w:type="paragraph" w:customStyle="1" w:styleId="TableText">
    <w:name w:val="Table Text"/>
    <w:basedOn w:val="Normal"/>
    <w:uiPriority w:val="9"/>
    <w:qFormat/>
    <w:rsid w:val="004178E0"/>
    <w:pPr>
      <w:spacing w:before="120" w:after="120"/>
    </w:pPr>
  </w:style>
  <w:style w:type="paragraph" w:customStyle="1" w:styleId="TableHeading">
    <w:name w:val="Table Heading"/>
    <w:basedOn w:val="Normal"/>
    <w:next w:val="Normal"/>
    <w:uiPriority w:val="9"/>
    <w:rsid w:val="004178E0"/>
    <w:pPr>
      <w:keepNext/>
      <w:spacing w:before="120" w:after="120"/>
    </w:pPr>
    <w:rPr>
      <w:b/>
    </w:rPr>
  </w:style>
  <w:style w:type="character" w:styleId="EndnoteReference">
    <w:name w:val="endnote reference"/>
    <w:basedOn w:val="DefaultParagraphFont"/>
    <w:semiHidden/>
    <w:rsid w:val="004178E0"/>
    <w:rPr>
      <w:vertAlign w:val="superscript"/>
    </w:rPr>
  </w:style>
  <w:style w:type="paragraph" w:styleId="EndnoteText">
    <w:name w:val="endnote text"/>
    <w:basedOn w:val="Normal"/>
    <w:semiHidden/>
    <w:rsid w:val="004178E0"/>
    <w:pPr>
      <w:tabs>
        <w:tab w:val="left" w:pos="567"/>
      </w:tabs>
      <w:spacing w:after="120"/>
      <w:ind w:left="567" w:hanging="567"/>
    </w:pPr>
    <w:rPr>
      <w:sz w:val="20"/>
    </w:rPr>
  </w:style>
  <w:style w:type="paragraph" w:customStyle="1" w:styleId="Definition">
    <w:name w:val="Definition"/>
    <w:basedOn w:val="Normal"/>
    <w:qFormat/>
    <w:rsid w:val="004178E0"/>
    <w:pPr>
      <w:numPr>
        <w:numId w:val="6"/>
      </w:numPr>
      <w:spacing w:after="120"/>
    </w:pPr>
  </w:style>
  <w:style w:type="paragraph" w:customStyle="1" w:styleId="AttachmentSubheading">
    <w:name w:val="Attachment Subheading"/>
    <w:basedOn w:val="Subtitle"/>
    <w:next w:val="BaseParagraph"/>
    <w:uiPriority w:val="1"/>
    <w:rsid w:val="004178E0"/>
    <w:rPr>
      <w:sz w:val="26"/>
    </w:rPr>
  </w:style>
  <w:style w:type="paragraph" w:styleId="TOC4">
    <w:name w:val="toc 4"/>
    <w:basedOn w:val="Normal"/>
    <w:next w:val="Normal"/>
    <w:autoRedefine/>
    <w:semiHidden/>
    <w:rsid w:val="004178E0"/>
    <w:pPr>
      <w:ind w:left="480"/>
    </w:pPr>
    <w:rPr>
      <w:sz w:val="20"/>
    </w:rPr>
  </w:style>
  <w:style w:type="paragraph" w:styleId="TOC5">
    <w:name w:val="toc 5"/>
    <w:basedOn w:val="Normal"/>
    <w:next w:val="Normal"/>
    <w:autoRedefine/>
    <w:semiHidden/>
    <w:rsid w:val="004178E0"/>
    <w:pPr>
      <w:ind w:left="720"/>
    </w:pPr>
    <w:rPr>
      <w:sz w:val="20"/>
    </w:rPr>
  </w:style>
  <w:style w:type="paragraph" w:styleId="TOC6">
    <w:name w:val="toc 6"/>
    <w:basedOn w:val="Normal"/>
    <w:next w:val="Normal"/>
    <w:autoRedefine/>
    <w:semiHidden/>
    <w:rsid w:val="004178E0"/>
    <w:pPr>
      <w:ind w:left="960"/>
    </w:pPr>
    <w:rPr>
      <w:sz w:val="20"/>
    </w:rPr>
  </w:style>
  <w:style w:type="paragraph" w:styleId="TOC7">
    <w:name w:val="toc 7"/>
    <w:basedOn w:val="Normal"/>
    <w:next w:val="Normal"/>
    <w:autoRedefine/>
    <w:semiHidden/>
    <w:rsid w:val="004178E0"/>
    <w:pPr>
      <w:ind w:left="1200"/>
    </w:pPr>
    <w:rPr>
      <w:sz w:val="20"/>
    </w:rPr>
  </w:style>
  <w:style w:type="paragraph" w:styleId="TOC8">
    <w:name w:val="toc 8"/>
    <w:basedOn w:val="Normal"/>
    <w:next w:val="Normal"/>
    <w:autoRedefine/>
    <w:semiHidden/>
    <w:rsid w:val="004178E0"/>
    <w:pPr>
      <w:ind w:left="1440"/>
    </w:pPr>
    <w:rPr>
      <w:sz w:val="20"/>
    </w:rPr>
  </w:style>
  <w:style w:type="paragraph" w:styleId="TOC9">
    <w:name w:val="toc 9"/>
    <w:basedOn w:val="Normal"/>
    <w:next w:val="Normal"/>
    <w:autoRedefine/>
    <w:semiHidden/>
    <w:rsid w:val="004178E0"/>
    <w:pPr>
      <w:ind w:left="1680"/>
    </w:pPr>
    <w:rPr>
      <w:sz w:val="20"/>
    </w:rPr>
  </w:style>
  <w:style w:type="paragraph" w:customStyle="1" w:styleId="OptionalHeading3">
    <w:name w:val="Optional Heading 3"/>
    <w:basedOn w:val="Heading3"/>
    <w:uiPriority w:val="9"/>
    <w:qFormat/>
    <w:rsid w:val="004178E0"/>
    <w:pPr>
      <w:pBdr>
        <w:left w:val="wave" w:sz="6" w:space="4" w:color="auto"/>
      </w:pBdr>
      <w:tabs>
        <w:tab w:val="left" w:pos="851"/>
      </w:tabs>
      <w:ind w:left="1134"/>
    </w:pPr>
    <w:rPr>
      <w:color w:val="008000"/>
    </w:rPr>
  </w:style>
  <w:style w:type="paragraph" w:customStyle="1" w:styleId="AlternateHeading5">
    <w:name w:val="Alternate Heading 5"/>
    <w:basedOn w:val="AlternateHeading4"/>
    <w:uiPriority w:val="3"/>
    <w:rsid w:val="004178E0"/>
    <w:pPr>
      <w:numPr>
        <w:ilvl w:val="1"/>
        <w:numId w:val="0"/>
      </w:numPr>
    </w:pPr>
  </w:style>
  <w:style w:type="paragraph" w:customStyle="1" w:styleId="ExecutionLine">
    <w:name w:val="Execution Line"/>
    <w:basedOn w:val="Normal"/>
    <w:next w:val="ExecutionClauseSignatures"/>
    <w:uiPriority w:val="9"/>
    <w:rsid w:val="004178E0"/>
    <w:pPr>
      <w:keepNext/>
      <w:spacing w:before="480"/>
    </w:pPr>
  </w:style>
  <w:style w:type="paragraph" w:customStyle="1" w:styleId="OptionalHeading4">
    <w:name w:val="Optional Heading 4"/>
    <w:basedOn w:val="Heading4"/>
    <w:uiPriority w:val="9"/>
    <w:qFormat/>
    <w:rsid w:val="004178E0"/>
    <w:pPr>
      <w:pBdr>
        <w:left w:val="wave" w:sz="6" w:space="4" w:color="auto"/>
      </w:pBdr>
      <w:tabs>
        <w:tab w:val="left" w:pos="851"/>
      </w:tabs>
      <w:ind w:left="1701" w:hanging="567"/>
    </w:pPr>
    <w:rPr>
      <w:color w:val="008000"/>
    </w:rPr>
  </w:style>
  <w:style w:type="paragraph" w:customStyle="1" w:styleId="DocumentTitle">
    <w:name w:val="Document Title"/>
    <w:basedOn w:val="BaseParagraph"/>
    <w:next w:val="BaseParagraph"/>
    <w:uiPriority w:val="9"/>
    <w:rsid w:val="004178E0"/>
    <w:pPr>
      <w:spacing w:after="360" w:line="400" w:lineRule="exact"/>
      <w:jc w:val="left"/>
    </w:pPr>
    <w:rPr>
      <w:b/>
      <w:color w:val="002664"/>
      <w:sz w:val="36"/>
    </w:rPr>
  </w:style>
  <w:style w:type="paragraph" w:styleId="Caption">
    <w:name w:val="caption"/>
    <w:basedOn w:val="Normal"/>
    <w:next w:val="Normal"/>
    <w:uiPriority w:val="9"/>
    <w:rsid w:val="004178E0"/>
    <w:pPr>
      <w:spacing w:before="120" w:after="120"/>
    </w:pPr>
    <w:rPr>
      <w:b/>
    </w:rPr>
  </w:style>
  <w:style w:type="paragraph" w:customStyle="1" w:styleId="Execution">
    <w:name w:val="Execution"/>
    <w:basedOn w:val="Normal"/>
    <w:uiPriority w:val="9"/>
    <w:rsid w:val="004178E0"/>
    <w:pPr>
      <w:tabs>
        <w:tab w:val="left" w:pos="4536"/>
      </w:tabs>
      <w:suppressAutoHyphens/>
      <w:ind w:left="4321" w:hanging="4321"/>
    </w:pPr>
    <w:rPr>
      <w:spacing w:val="-3"/>
    </w:rPr>
  </w:style>
  <w:style w:type="paragraph" w:customStyle="1" w:styleId="DocumentTitle2">
    <w:name w:val="Document Title 2"/>
    <w:basedOn w:val="DocumentTitle"/>
    <w:uiPriority w:val="9"/>
    <w:rsid w:val="004178E0"/>
    <w:pPr>
      <w:spacing w:after="0"/>
    </w:pPr>
    <w:rPr>
      <w:b w:val="0"/>
      <w:sz w:val="22"/>
    </w:rPr>
  </w:style>
  <w:style w:type="paragraph" w:styleId="ListNumber">
    <w:name w:val="List Number"/>
    <w:basedOn w:val="Normal"/>
    <w:rsid w:val="004178E0"/>
    <w:pPr>
      <w:numPr>
        <w:numId w:val="1"/>
      </w:numPr>
    </w:pPr>
  </w:style>
  <w:style w:type="paragraph" w:customStyle="1" w:styleId="OptionalTailHeading3">
    <w:name w:val="Optional Tail Heading 3"/>
    <w:basedOn w:val="TailHeading3"/>
    <w:next w:val="OptionalHeading3"/>
    <w:uiPriority w:val="9"/>
    <w:qFormat/>
    <w:rsid w:val="004178E0"/>
    <w:pPr>
      <w:pBdr>
        <w:left w:val="wave" w:sz="6" w:space="4" w:color="auto"/>
      </w:pBdr>
    </w:pPr>
    <w:rPr>
      <w:color w:val="008000"/>
    </w:rPr>
  </w:style>
  <w:style w:type="paragraph" w:styleId="Header">
    <w:name w:val="header"/>
    <w:basedOn w:val="Normal"/>
    <w:link w:val="HeaderChar"/>
    <w:rsid w:val="004178E0"/>
    <w:pPr>
      <w:tabs>
        <w:tab w:val="center" w:pos="4153"/>
        <w:tab w:val="right" w:pos="8306"/>
      </w:tabs>
    </w:pPr>
  </w:style>
  <w:style w:type="paragraph" w:customStyle="1" w:styleId="Subheading">
    <w:name w:val="Subheading"/>
    <w:basedOn w:val="Subtitle"/>
    <w:next w:val="BaseParagraph"/>
    <w:uiPriority w:val="9"/>
    <w:rsid w:val="004178E0"/>
    <w:rPr>
      <w:color w:val="002664"/>
      <w:sz w:val="24"/>
    </w:rPr>
  </w:style>
  <w:style w:type="paragraph" w:customStyle="1" w:styleId="AttachmentTitle">
    <w:name w:val="Attachment Title"/>
    <w:basedOn w:val="Title"/>
    <w:next w:val="BaseParagraph"/>
    <w:uiPriority w:val="1"/>
    <w:rsid w:val="004178E0"/>
  </w:style>
  <w:style w:type="paragraph" w:customStyle="1" w:styleId="OptionalClauseSubheading">
    <w:name w:val="Optional Clause Subheading"/>
    <w:basedOn w:val="ClauseSubheading"/>
    <w:uiPriority w:val="2"/>
    <w:rsid w:val="004178E0"/>
    <w:pPr>
      <w:pBdr>
        <w:left w:val="wave" w:sz="6" w:space="4" w:color="auto"/>
      </w:pBdr>
    </w:pPr>
    <w:rPr>
      <w:color w:val="008000"/>
    </w:rPr>
  </w:style>
  <w:style w:type="paragraph" w:customStyle="1" w:styleId="OptionalAttachmentSubheading">
    <w:name w:val="Optional Attachment Subheading"/>
    <w:basedOn w:val="AttachmentSubheading"/>
    <w:uiPriority w:val="2"/>
    <w:rsid w:val="004178E0"/>
    <w:pPr>
      <w:pBdr>
        <w:left w:val="wave" w:sz="6" w:space="4" w:color="auto"/>
      </w:pBdr>
    </w:pPr>
    <w:rPr>
      <w:color w:val="008000"/>
    </w:rPr>
  </w:style>
  <w:style w:type="paragraph" w:customStyle="1" w:styleId="AlternateClauseSubheading">
    <w:name w:val="Alternate Clause Subheading"/>
    <w:basedOn w:val="ClauseSubheading"/>
    <w:next w:val="AlternateBaseParagraph"/>
    <w:uiPriority w:val="3"/>
    <w:rsid w:val="004178E0"/>
    <w:pPr>
      <w:pBdr>
        <w:left w:val="wave" w:sz="6" w:space="4" w:color="auto"/>
      </w:pBdr>
    </w:pPr>
    <w:rPr>
      <w:color w:val="0000CC"/>
    </w:rPr>
  </w:style>
  <w:style w:type="paragraph" w:customStyle="1" w:styleId="AlternateHangingQuote1">
    <w:name w:val="Alternate Hanging Quote 1"/>
    <w:basedOn w:val="AlternateBaseParagraph"/>
    <w:uiPriority w:val="3"/>
    <w:rsid w:val="004178E0"/>
    <w:pPr>
      <w:tabs>
        <w:tab w:val="left" w:pos="2835"/>
      </w:tabs>
      <w:ind w:left="3402" w:hanging="1134"/>
    </w:pPr>
  </w:style>
  <w:style w:type="paragraph" w:customStyle="1" w:styleId="Sign">
    <w:name w:val="Sign"/>
    <w:basedOn w:val="Normal"/>
    <w:uiPriority w:val="9"/>
    <w:rsid w:val="004178E0"/>
  </w:style>
  <w:style w:type="paragraph" w:customStyle="1" w:styleId="AlternateHangingQuote2">
    <w:name w:val="Alternate Hanging Quote 2"/>
    <w:basedOn w:val="AlternateBaseParagraph"/>
    <w:uiPriority w:val="3"/>
    <w:rsid w:val="004178E0"/>
    <w:pPr>
      <w:tabs>
        <w:tab w:val="left" w:pos="3969"/>
      </w:tabs>
      <w:ind w:left="3969" w:hanging="567"/>
    </w:pPr>
    <w:rPr>
      <w:spacing w:val="-3"/>
    </w:rPr>
  </w:style>
  <w:style w:type="paragraph" w:customStyle="1" w:styleId="HangingQuote1">
    <w:name w:val="Hanging Quote 1"/>
    <w:basedOn w:val="BaseParagraph"/>
    <w:uiPriority w:val="9"/>
    <w:rsid w:val="004178E0"/>
    <w:pPr>
      <w:tabs>
        <w:tab w:val="left" w:pos="2835"/>
      </w:tabs>
      <w:ind w:left="3402" w:hanging="1134"/>
    </w:pPr>
  </w:style>
  <w:style w:type="paragraph" w:customStyle="1" w:styleId="HangingQuote2">
    <w:name w:val="Hanging Quote 2"/>
    <w:basedOn w:val="BaseParagraph"/>
    <w:uiPriority w:val="9"/>
    <w:rsid w:val="004178E0"/>
    <w:pPr>
      <w:ind w:left="3969" w:hanging="567"/>
    </w:pPr>
  </w:style>
  <w:style w:type="paragraph" w:styleId="Quote">
    <w:name w:val="Quote"/>
    <w:basedOn w:val="BaseParagraph"/>
    <w:link w:val="QuoteChar"/>
    <w:uiPriority w:val="4"/>
    <w:qFormat/>
    <w:rsid w:val="004178E0"/>
    <w:pPr>
      <w:ind w:left="1418"/>
    </w:pPr>
  </w:style>
  <w:style w:type="paragraph" w:customStyle="1" w:styleId="Quote2">
    <w:name w:val="Quote 2"/>
    <w:basedOn w:val="Quote"/>
    <w:uiPriority w:val="4"/>
    <w:rsid w:val="004178E0"/>
    <w:pPr>
      <w:ind w:left="2268"/>
    </w:pPr>
  </w:style>
  <w:style w:type="paragraph" w:customStyle="1" w:styleId="Title2">
    <w:name w:val="Title2"/>
    <w:basedOn w:val="BodyText"/>
    <w:next w:val="BodyText"/>
    <w:uiPriority w:val="9"/>
    <w:rsid w:val="004178E0"/>
    <w:pPr>
      <w:spacing w:after="180" w:line="280" w:lineRule="exact"/>
    </w:pPr>
    <w:rPr>
      <w:b/>
    </w:rPr>
  </w:style>
  <w:style w:type="paragraph" w:styleId="BodyText">
    <w:name w:val="Body Text"/>
    <w:basedOn w:val="Normal"/>
    <w:link w:val="BodyTextChar"/>
    <w:rsid w:val="004178E0"/>
    <w:pPr>
      <w:spacing w:after="120"/>
    </w:pPr>
  </w:style>
  <w:style w:type="paragraph" w:customStyle="1" w:styleId="ExecutionGeneral">
    <w:name w:val="ExecutionGeneral"/>
    <w:basedOn w:val="Normal"/>
    <w:uiPriority w:val="9"/>
    <w:rsid w:val="004178E0"/>
    <w:rPr>
      <w:sz w:val="20"/>
    </w:rPr>
  </w:style>
  <w:style w:type="numbering" w:customStyle="1" w:styleId="CSOAgreements">
    <w:name w:val="CSOAgreements"/>
    <w:uiPriority w:val="99"/>
    <w:rsid w:val="004178E0"/>
    <w:pPr>
      <w:numPr>
        <w:numId w:val="8"/>
      </w:numPr>
    </w:pPr>
  </w:style>
  <w:style w:type="paragraph" w:customStyle="1" w:styleId="Address">
    <w:name w:val="Address"/>
    <w:basedOn w:val="Normal"/>
    <w:uiPriority w:val="2"/>
    <w:rsid w:val="004178E0"/>
  </w:style>
  <w:style w:type="paragraph" w:customStyle="1" w:styleId="Definitionablist">
    <w:name w:val="Definition ab list"/>
    <w:basedOn w:val="BaseParagraph"/>
    <w:rsid w:val="004178E0"/>
    <w:pPr>
      <w:numPr>
        <w:numId w:val="7"/>
      </w:numPr>
      <w:tabs>
        <w:tab w:val="left" w:pos="1411"/>
      </w:tabs>
    </w:pPr>
  </w:style>
  <w:style w:type="paragraph" w:customStyle="1" w:styleId="Headingunlinked">
    <w:name w:val="Heading unlinked"/>
    <w:basedOn w:val="BaseParagraph"/>
    <w:rsid w:val="004178E0"/>
    <w:pPr>
      <w:spacing w:after="120" w:line="240" w:lineRule="auto"/>
      <w:jc w:val="left"/>
    </w:pPr>
    <w:rPr>
      <w:b/>
    </w:rPr>
  </w:style>
  <w:style w:type="paragraph" w:customStyle="1" w:styleId="Style1">
    <w:name w:val="Style1"/>
    <w:basedOn w:val="Heading2"/>
    <w:uiPriority w:val="9"/>
    <w:qFormat/>
    <w:rsid w:val="004178E0"/>
    <w:pPr>
      <w:numPr>
        <w:ilvl w:val="0"/>
        <w:numId w:val="0"/>
      </w:numPr>
      <w:tabs>
        <w:tab w:val="left" w:pos="851"/>
      </w:tabs>
      <w:ind w:left="1418" w:hanging="567"/>
    </w:pPr>
  </w:style>
  <w:style w:type="paragraph" w:customStyle="1" w:styleId="OptionalTailHeading2">
    <w:name w:val="Optional Tail Heading 2"/>
    <w:basedOn w:val="TailHeading2"/>
    <w:uiPriority w:val="9"/>
    <w:qFormat/>
    <w:rsid w:val="004178E0"/>
    <w:pPr>
      <w:pBdr>
        <w:left w:val="wave" w:sz="6" w:space="4" w:color="auto"/>
      </w:pBdr>
    </w:pPr>
    <w:rPr>
      <w:color w:val="008000"/>
    </w:rPr>
  </w:style>
  <w:style w:type="paragraph" w:customStyle="1" w:styleId="Classification">
    <w:name w:val="Classification"/>
    <w:basedOn w:val="Normal"/>
    <w:uiPriority w:val="1"/>
    <w:qFormat/>
    <w:rsid w:val="004178E0"/>
    <w:pPr>
      <w:jc w:val="center"/>
    </w:pPr>
    <w:rPr>
      <w:rFonts w:eastAsiaTheme="minorHAnsi" w:cstheme="minorBidi"/>
      <w:b/>
      <w:sz w:val="28"/>
      <w:szCs w:val="28"/>
      <w:lang w:eastAsia="en-US"/>
    </w:rPr>
  </w:style>
  <w:style w:type="paragraph" w:customStyle="1" w:styleId="FilePathwithClass">
    <w:name w:val="FilePathwithClass"/>
    <w:uiPriority w:val="99"/>
    <w:qFormat/>
    <w:rsid w:val="004178E0"/>
    <w:pPr>
      <w:jc w:val="right"/>
    </w:pPr>
    <w:rPr>
      <w:rFonts w:eastAsiaTheme="minorHAnsi" w:cstheme="minorBidi"/>
      <w:sz w:val="14"/>
      <w:lang w:eastAsia="en-US"/>
    </w:rPr>
  </w:style>
  <w:style w:type="paragraph" w:styleId="BalloonText">
    <w:name w:val="Balloon Text"/>
    <w:basedOn w:val="Normal"/>
    <w:link w:val="BalloonTextChar"/>
    <w:uiPriority w:val="99"/>
    <w:unhideWhenUsed/>
    <w:rsid w:val="004178E0"/>
    <w:rPr>
      <w:rFonts w:ascii="Segoe UI" w:hAnsi="Segoe UI" w:cs="Segoe UI"/>
      <w:sz w:val="18"/>
      <w:szCs w:val="18"/>
    </w:rPr>
  </w:style>
  <w:style w:type="character" w:customStyle="1" w:styleId="BalloonTextChar">
    <w:name w:val="Balloon Text Char"/>
    <w:basedOn w:val="DefaultParagraphFont"/>
    <w:link w:val="BalloonText"/>
    <w:uiPriority w:val="99"/>
    <w:rsid w:val="004178E0"/>
    <w:rPr>
      <w:rFonts w:ascii="Segoe UI" w:hAnsi="Segoe UI" w:cs="Segoe UI"/>
      <w:sz w:val="18"/>
      <w:szCs w:val="18"/>
    </w:rPr>
  </w:style>
  <w:style w:type="table" w:styleId="TableGrid">
    <w:name w:val="Table Grid"/>
    <w:basedOn w:val="TableNormal"/>
    <w:uiPriority w:val="59"/>
    <w:unhideWhenUsed/>
    <w:rsid w:val="0041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withoutnumbers">
    <w:name w:val="Heading 2 without numbers"/>
    <w:basedOn w:val="BaseParagraph"/>
    <w:qFormat/>
    <w:rsid w:val="004178E0"/>
    <w:pPr>
      <w:spacing w:line="240" w:lineRule="auto"/>
      <w:ind w:left="851"/>
    </w:pPr>
    <w:rPr>
      <w:lang w:val="en-US"/>
    </w:rPr>
  </w:style>
  <w:style w:type="character" w:styleId="PlaceholderText">
    <w:name w:val="Placeholder Text"/>
    <w:basedOn w:val="DefaultParagraphFont"/>
    <w:uiPriority w:val="99"/>
    <w:semiHidden/>
    <w:rsid w:val="004178E0"/>
    <w:rPr>
      <w:color w:val="808080"/>
    </w:rPr>
  </w:style>
  <w:style w:type="paragraph" w:customStyle="1" w:styleId="filepathleft">
    <w:name w:val="filepathleft"/>
    <w:basedOn w:val="filepath"/>
    <w:uiPriority w:val="9"/>
    <w:qFormat/>
    <w:rsid w:val="004178E0"/>
    <w:pPr>
      <w:jc w:val="left"/>
    </w:pPr>
  </w:style>
  <w:style w:type="paragraph" w:customStyle="1" w:styleId="letterbody">
    <w:name w:val="letter body"/>
    <w:basedOn w:val="BodyText"/>
    <w:qFormat/>
    <w:rsid w:val="004178E0"/>
    <w:pPr>
      <w:spacing w:after="180" w:line="280" w:lineRule="exact"/>
    </w:pPr>
    <w:rPr>
      <w:rFonts w:ascii="Tahoma" w:eastAsiaTheme="minorHAnsi" w:hAnsi="Tahoma" w:cstheme="minorBidi"/>
      <w:lang w:eastAsia="en-US"/>
    </w:rPr>
  </w:style>
  <w:style w:type="paragraph" w:customStyle="1" w:styleId="Headingunlinkedandshaded">
    <w:name w:val="Heading unlinked and shaded"/>
    <w:basedOn w:val="Headingunlinked"/>
    <w:next w:val="BaseParagraph"/>
    <w:qFormat/>
    <w:rsid w:val="004178E0"/>
    <w:pPr>
      <w:shd w:val="clear" w:color="auto" w:fill="D9D9D9" w:themeFill="background1" w:themeFillShade="D9"/>
    </w:pPr>
  </w:style>
  <w:style w:type="character" w:customStyle="1" w:styleId="Guidance">
    <w:name w:val="Guidance"/>
    <w:basedOn w:val="DefaultParagraphFont"/>
    <w:rsid w:val="004178E0"/>
    <w:rPr>
      <w:rFonts w:ascii="Arial" w:hAnsi="Arial"/>
      <w:color w:val="FF0000"/>
      <w:sz w:val="20"/>
      <w:bdr w:val="none" w:sz="0" w:space="0" w:color="auto"/>
      <w:shd w:val="clear" w:color="auto" w:fill="EDFFFF"/>
    </w:rPr>
  </w:style>
  <w:style w:type="paragraph" w:styleId="CommentText">
    <w:name w:val="annotation text"/>
    <w:basedOn w:val="Normal"/>
    <w:link w:val="CommentTextChar"/>
    <w:uiPriority w:val="99"/>
    <w:unhideWhenUsed/>
    <w:rsid w:val="004178E0"/>
    <w:rPr>
      <w:sz w:val="20"/>
      <w:szCs w:val="20"/>
    </w:rPr>
  </w:style>
  <w:style w:type="character" w:customStyle="1" w:styleId="CommentTextChar">
    <w:name w:val="Comment Text Char"/>
    <w:basedOn w:val="DefaultParagraphFont"/>
    <w:link w:val="CommentText"/>
    <w:uiPriority w:val="99"/>
    <w:rsid w:val="004178E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78E0"/>
    <w:rPr>
      <w:b/>
      <w:bCs/>
    </w:rPr>
  </w:style>
  <w:style w:type="character" w:customStyle="1" w:styleId="CommentSubjectChar">
    <w:name w:val="Comment Subject Char"/>
    <w:basedOn w:val="CommentTextChar"/>
    <w:link w:val="CommentSubject"/>
    <w:uiPriority w:val="99"/>
    <w:semiHidden/>
    <w:rsid w:val="004178E0"/>
    <w:rPr>
      <w:rFonts w:ascii="Arial" w:hAnsi="Arial"/>
      <w:b/>
      <w:bCs/>
      <w:sz w:val="20"/>
      <w:szCs w:val="20"/>
    </w:rPr>
  </w:style>
  <w:style w:type="paragraph" w:customStyle="1" w:styleId="TableParagraph">
    <w:name w:val="TableParagraph"/>
    <w:basedOn w:val="BaseParagraph"/>
    <w:qFormat/>
    <w:rsid w:val="004178E0"/>
    <w:pPr>
      <w:spacing w:before="0" w:after="120" w:line="240" w:lineRule="auto"/>
    </w:pPr>
  </w:style>
  <w:style w:type="character" w:customStyle="1" w:styleId="Heading1Char">
    <w:name w:val="Heading 1 Char"/>
    <w:basedOn w:val="DefaultParagraphFont"/>
    <w:link w:val="Heading1"/>
    <w:rsid w:val="00736EF1"/>
    <w:rPr>
      <w:rFonts w:ascii="Arial" w:hAnsi="Arial"/>
      <w:b/>
      <w:kern w:val="28"/>
      <w:shd w:val="clear" w:color="auto" w:fill="D9D9D9" w:themeFill="background1" w:themeFillShade="D9"/>
    </w:rPr>
  </w:style>
  <w:style w:type="character" w:customStyle="1" w:styleId="Heading2Char">
    <w:name w:val="Heading 2 Char"/>
    <w:basedOn w:val="DefaultParagraphFont"/>
    <w:link w:val="Heading2"/>
    <w:rsid w:val="00736EF1"/>
    <w:rPr>
      <w:rFonts w:ascii="Arial" w:hAnsi="Arial"/>
      <w:kern w:val="28"/>
      <w:sz w:val="20"/>
    </w:rPr>
  </w:style>
  <w:style w:type="character" w:customStyle="1" w:styleId="Heading3Char">
    <w:name w:val="Heading 3 Char"/>
    <w:basedOn w:val="DefaultParagraphFont"/>
    <w:link w:val="Heading3"/>
    <w:rsid w:val="00736EF1"/>
    <w:rPr>
      <w:rFonts w:ascii="Arial" w:hAnsi="Arial"/>
      <w:kern w:val="28"/>
      <w:sz w:val="20"/>
    </w:rPr>
  </w:style>
  <w:style w:type="character" w:customStyle="1" w:styleId="QuoteChar">
    <w:name w:val="Quote Char"/>
    <w:basedOn w:val="DefaultParagraphFont"/>
    <w:link w:val="Quote"/>
    <w:uiPriority w:val="4"/>
    <w:rsid w:val="004178E0"/>
    <w:rPr>
      <w:rFonts w:ascii="Arial" w:hAnsi="Arial"/>
    </w:rPr>
  </w:style>
  <w:style w:type="character" w:customStyle="1" w:styleId="BodyTextChar">
    <w:name w:val="Body Text Char"/>
    <w:basedOn w:val="DefaultParagraphFont"/>
    <w:link w:val="BodyText"/>
    <w:rsid w:val="004178E0"/>
    <w:rPr>
      <w:rFonts w:ascii="Arial" w:hAnsi="Arial"/>
    </w:rPr>
  </w:style>
  <w:style w:type="paragraph" w:customStyle="1" w:styleId="Quote20">
    <w:name w:val="Quote2"/>
    <w:basedOn w:val="Quote"/>
    <w:qFormat/>
    <w:rsid w:val="004178E0"/>
    <w:pPr>
      <w:ind w:left="1134"/>
    </w:pPr>
  </w:style>
  <w:style w:type="paragraph" w:customStyle="1" w:styleId="filepath0">
    <w:name w:val="filepath"/>
    <w:basedOn w:val="Normal"/>
    <w:uiPriority w:val="11"/>
    <w:qFormat/>
    <w:rsid w:val="004178E0"/>
    <w:pPr>
      <w:jc w:val="right"/>
    </w:pPr>
    <w:rPr>
      <w:sz w:val="16"/>
      <w:szCs w:val="16"/>
    </w:rPr>
  </w:style>
  <w:style w:type="paragraph" w:styleId="NoSpacing">
    <w:name w:val="No Spacing"/>
    <w:link w:val="NoSpacingChar"/>
    <w:uiPriority w:val="1"/>
    <w:unhideWhenUsed/>
    <w:rsid w:val="004178E0"/>
    <w:rPr>
      <w:rFonts w:eastAsiaTheme="minorEastAsia"/>
      <w:lang w:val="en-US" w:eastAsia="ja-JP"/>
    </w:rPr>
  </w:style>
  <w:style w:type="character" w:customStyle="1" w:styleId="NoSpacingChar">
    <w:name w:val="No Spacing Char"/>
    <w:basedOn w:val="DefaultParagraphFont"/>
    <w:link w:val="NoSpacing"/>
    <w:uiPriority w:val="1"/>
    <w:rsid w:val="004178E0"/>
    <w:rPr>
      <w:rFonts w:eastAsiaTheme="minorEastAsia"/>
      <w:lang w:val="en-US" w:eastAsia="ja-JP"/>
    </w:rPr>
  </w:style>
  <w:style w:type="character" w:customStyle="1" w:styleId="HeaderChar">
    <w:name w:val="Header Char"/>
    <w:basedOn w:val="DefaultParagraphFont"/>
    <w:link w:val="Header"/>
    <w:rsid w:val="004178E0"/>
    <w:rPr>
      <w:rFonts w:ascii="Arial" w:hAnsi="Arial"/>
    </w:rPr>
  </w:style>
  <w:style w:type="character" w:customStyle="1" w:styleId="FooterChar">
    <w:name w:val="Footer Char"/>
    <w:basedOn w:val="DefaultParagraphFont"/>
    <w:link w:val="Footer"/>
    <w:uiPriority w:val="99"/>
    <w:rsid w:val="004178E0"/>
    <w:rPr>
      <w:rFonts w:ascii="Arial" w:hAnsi="Arial"/>
      <w:sz w:val="16"/>
    </w:rPr>
  </w:style>
  <w:style w:type="paragraph" w:customStyle="1" w:styleId="tablebody">
    <w:name w:val="table body"/>
    <w:basedOn w:val="Normal"/>
    <w:unhideWhenUsed/>
    <w:rsid w:val="004178E0"/>
    <w:pPr>
      <w:spacing w:before="40" w:after="120"/>
      <w:jc w:val="both"/>
    </w:pPr>
    <w:rPr>
      <w:sz w:val="20"/>
    </w:rPr>
  </w:style>
  <w:style w:type="paragraph" w:customStyle="1" w:styleId="examplehead">
    <w:name w:val="example head"/>
    <w:basedOn w:val="Normal"/>
    <w:semiHidden/>
    <w:rsid w:val="004178E0"/>
    <w:pPr>
      <w:spacing w:before="280" w:line="280" w:lineRule="exact"/>
    </w:pPr>
    <w:rPr>
      <w:sz w:val="20"/>
    </w:rPr>
  </w:style>
  <w:style w:type="paragraph" w:customStyle="1" w:styleId="Tableheading1">
    <w:name w:val="Table heading 1"/>
    <w:basedOn w:val="Normal"/>
    <w:next w:val="TOC1"/>
    <w:unhideWhenUsed/>
    <w:rsid w:val="004178E0"/>
    <w:pPr>
      <w:keepNext/>
      <w:pBdr>
        <w:bottom w:val="single" w:sz="6" w:space="14" w:color="C0C0C0"/>
      </w:pBdr>
      <w:spacing w:before="240" w:after="120"/>
      <w:ind w:left="851" w:hanging="851"/>
    </w:pPr>
    <w:rPr>
      <w:b/>
      <w:kern w:val="28"/>
      <w:sz w:val="40"/>
    </w:rPr>
  </w:style>
  <w:style w:type="paragraph" w:customStyle="1" w:styleId="Tableheading3">
    <w:name w:val="Table heading 3"/>
    <w:basedOn w:val="Heading3"/>
    <w:unhideWhenUsed/>
    <w:rsid w:val="004178E0"/>
    <w:pPr>
      <w:spacing w:before="280"/>
      <w:ind w:left="454"/>
      <w:outlineLvl w:val="9"/>
    </w:pPr>
  </w:style>
  <w:style w:type="character" w:customStyle="1" w:styleId="paranumber3">
    <w:name w:val="paranumber3"/>
    <w:basedOn w:val="paranumber"/>
    <w:semiHidden/>
    <w:rsid w:val="004178E0"/>
    <w:rPr>
      <w:rFonts w:ascii="Arial" w:hAnsi="Arial"/>
      <w:b/>
      <w:i/>
      <w:sz w:val="16"/>
      <w:vertAlign w:val="baseline"/>
    </w:rPr>
  </w:style>
  <w:style w:type="character" w:customStyle="1" w:styleId="paranumber">
    <w:name w:val="paranumber"/>
    <w:basedOn w:val="DefaultParagraphFont"/>
    <w:semiHidden/>
    <w:rsid w:val="004178E0"/>
    <w:rPr>
      <w:rFonts w:ascii="Arial" w:hAnsi="Arial"/>
      <w:b/>
      <w:sz w:val="16"/>
      <w:vertAlign w:val="baseline"/>
    </w:rPr>
  </w:style>
  <w:style w:type="paragraph" w:customStyle="1" w:styleId="glossary2">
    <w:name w:val="glossary 2"/>
    <w:basedOn w:val="ListNumber"/>
    <w:semiHidden/>
    <w:rsid w:val="004178E0"/>
    <w:pPr>
      <w:spacing w:before="140"/>
      <w:ind w:left="2268" w:hanging="2268"/>
    </w:pPr>
    <w:rPr>
      <w:rFonts w:ascii="Times New Roman" w:hAnsi="Times New Roman"/>
      <w:sz w:val="18"/>
    </w:rPr>
  </w:style>
  <w:style w:type="paragraph" w:customStyle="1" w:styleId="Sectionheading">
    <w:name w:val="Section heading"/>
    <w:basedOn w:val="Tableheading1"/>
    <w:next w:val="Heading1"/>
    <w:uiPriority w:val="1"/>
    <w:unhideWhenUsed/>
    <w:rsid w:val="004178E0"/>
    <w:pPr>
      <w:keepNext w:val="0"/>
      <w:pBdr>
        <w:bottom w:val="none" w:sz="0" w:space="0" w:color="auto"/>
      </w:pBdr>
      <w:spacing w:before="0" w:after="240"/>
      <w:ind w:right="-1021" w:firstLine="0"/>
      <w:jc w:val="right"/>
    </w:pPr>
    <w:rPr>
      <w:kern w:val="10"/>
      <w:sz w:val="52"/>
    </w:rPr>
  </w:style>
  <w:style w:type="paragraph" w:customStyle="1" w:styleId="Sectionnumber">
    <w:name w:val="Section number"/>
    <w:basedOn w:val="Heading1"/>
    <w:next w:val="Heading1"/>
    <w:uiPriority w:val="1"/>
    <w:unhideWhenUsed/>
    <w:rsid w:val="004178E0"/>
    <w:pPr>
      <w:jc w:val="center"/>
      <w:outlineLvl w:val="9"/>
    </w:pPr>
    <w:rPr>
      <w:caps/>
    </w:rPr>
  </w:style>
  <w:style w:type="paragraph" w:customStyle="1" w:styleId="glossaryexample">
    <w:name w:val="glossary example"/>
    <w:basedOn w:val="glossary2"/>
    <w:semiHidden/>
    <w:rsid w:val="004178E0"/>
    <w:pPr>
      <w:spacing w:before="0"/>
      <w:ind w:left="2552" w:firstLine="0"/>
    </w:pPr>
    <w:rPr>
      <w:rFonts w:ascii="Arial" w:hAnsi="Arial"/>
      <w:sz w:val="16"/>
    </w:rPr>
  </w:style>
  <w:style w:type="paragraph" w:customStyle="1" w:styleId="subhead2">
    <w:name w:val="subhead 2"/>
    <w:basedOn w:val="Heading2"/>
    <w:uiPriority w:val="1"/>
    <w:unhideWhenUsed/>
    <w:rsid w:val="004178E0"/>
    <w:pPr>
      <w:outlineLvl w:val="9"/>
    </w:pPr>
  </w:style>
  <w:style w:type="paragraph" w:customStyle="1" w:styleId="tablehead">
    <w:name w:val="table head"/>
    <w:basedOn w:val="examplehead"/>
    <w:unhideWhenUsed/>
    <w:rsid w:val="004178E0"/>
    <w:pPr>
      <w:spacing w:before="420"/>
    </w:pPr>
    <w:rPr>
      <w:b/>
      <w:caps/>
      <w:sz w:val="16"/>
    </w:rPr>
  </w:style>
  <w:style w:type="paragraph" w:customStyle="1" w:styleId="examplefooter">
    <w:name w:val="example footer"/>
    <w:basedOn w:val="exampleb"/>
    <w:semiHidden/>
    <w:rsid w:val="004178E0"/>
    <w:pPr>
      <w:spacing w:after="420"/>
    </w:pPr>
    <w:rPr>
      <w:i/>
    </w:rPr>
  </w:style>
  <w:style w:type="paragraph" w:customStyle="1" w:styleId="exampleb">
    <w:name w:val="example b"/>
    <w:basedOn w:val="Normal"/>
    <w:semiHidden/>
    <w:rsid w:val="004178E0"/>
    <w:pPr>
      <w:spacing w:before="60" w:line="280" w:lineRule="exact"/>
    </w:pPr>
    <w:rPr>
      <w:sz w:val="20"/>
    </w:rPr>
  </w:style>
  <w:style w:type="character" w:customStyle="1" w:styleId="glossary1">
    <w:name w:val="glossary 1"/>
    <w:basedOn w:val="DefaultParagraphFont"/>
    <w:semiHidden/>
    <w:rsid w:val="004178E0"/>
    <w:rPr>
      <w:rFonts w:ascii="Times New Roman" w:hAnsi="Times New Roman"/>
      <w:b/>
      <w:sz w:val="18"/>
    </w:rPr>
  </w:style>
  <w:style w:type="paragraph" w:customStyle="1" w:styleId="Tableheading2">
    <w:name w:val="Table heading 2"/>
    <w:basedOn w:val="Heading2"/>
    <w:unhideWhenUsed/>
    <w:rsid w:val="004178E0"/>
    <w:pPr>
      <w:spacing w:before="140" w:after="140"/>
      <w:outlineLvl w:val="9"/>
    </w:pPr>
    <w:rPr>
      <w:sz w:val="28"/>
    </w:rPr>
  </w:style>
  <w:style w:type="paragraph" w:customStyle="1" w:styleId="exampleend">
    <w:name w:val="example end"/>
    <w:basedOn w:val="Normal"/>
    <w:semiHidden/>
    <w:rsid w:val="004178E0"/>
    <w:pPr>
      <w:spacing w:before="280" w:after="420" w:line="280" w:lineRule="exact"/>
    </w:pPr>
    <w:rPr>
      <w:sz w:val="20"/>
    </w:rPr>
  </w:style>
  <w:style w:type="paragraph" w:customStyle="1" w:styleId="tablebodyend">
    <w:name w:val="table body end"/>
    <w:basedOn w:val="tablebody"/>
    <w:unhideWhenUsed/>
    <w:rsid w:val="004178E0"/>
    <w:pPr>
      <w:spacing w:after="420"/>
    </w:pPr>
  </w:style>
  <w:style w:type="paragraph" w:customStyle="1" w:styleId="Development">
    <w:name w:val="Development"/>
    <w:basedOn w:val="BodyText"/>
    <w:semiHidden/>
    <w:rsid w:val="004178E0"/>
    <w:pPr>
      <w:pBdr>
        <w:top w:val="single" w:sz="4" w:space="1" w:color="auto"/>
        <w:left w:val="single" w:sz="4" w:space="4" w:color="auto"/>
        <w:bottom w:val="single" w:sz="4" w:space="1" w:color="auto"/>
        <w:right w:val="single" w:sz="4" w:space="4" w:color="auto"/>
      </w:pBdr>
      <w:shd w:val="pct5" w:color="auto" w:fill="FFFFFF"/>
      <w:spacing w:before="120" w:after="240"/>
    </w:pPr>
  </w:style>
  <w:style w:type="paragraph" w:customStyle="1" w:styleId="Quote1">
    <w:name w:val="Quote1"/>
    <w:basedOn w:val="BodyText"/>
    <w:rsid w:val="004178E0"/>
    <w:pPr>
      <w:ind w:left="567" w:right="567"/>
    </w:pPr>
  </w:style>
  <w:style w:type="paragraph" w:customStyle="1" w:styleId="RelatedDocumentsHead">
    <w:name w:val="Related Documents Head"/>
    <w:basedOn w:val="BodyText"/>
    <w:uiPriority w:val="1"/>
    <w:unhideWhenUsed/>
    <w:rsid w:val="004178E0"/>
    <w:pPr>
      <w:keepNext/>
      <w:pBdr>
        <w:top w:val="thinThickLargeGap" w:sz="24" w:space="1" w:color="auto"/>
      </w:pBdr>
      <w:tabs>
        <w:tab w:val="right" w:pos="8222"/>
      </w:tabs>
      <w:spacing w:before="360"/>
    </w:pPr>
    <w:rPr>
      <w:b/>
    </w:rPr>
  </w:style>
  <w:style w:type="paragraph" w:customStyle="1" w:styleId="RelatedDocumentsBody">
    <w:name w:val="Related Documents Body"/>
    <w:basedOn w:val="RelatedDocumentsHead"/>
    <w:uiPriority w:val="1"/>
    <w:unhideWhenUsed/>
    <w:rsid w:val="004178E0"/>
    <w:pPr>
      <w:pBdr>
        <w:top w:val="none" w:sz="0" w:space="0" w:color="auto"/>
      </w:pBdr>
      <w:spacing w:before="0"/>
    </w:pPr>
    <w:rPr>
      <w:b w:val="0"/>
    </w:rPr>
  </w:style>
  <w:style w:type="paragraph" w:customStyle="1" w:styleId="DraftTracker">
    <w:name w:val="DraftTracker"/>
    <w:basedOn w:val="Footer"/>
    <w:semiHidden/>
    <w:rsid w:val="004178E0"/>
    <w:pPr>
      <w:spacing w:before="60"/>
    </w:pPr>
  </w:style>
  <w:style w:type="paragraph" w:customStyle="1" w:styleId="index">
    <w:name w:val="index"/>
    <w:basedOn w:val="Normal"/>
    <w:semiHidden/>
    <w:rsid w:val="004178E0"/>
    <w:pPr>
      <w:tabs>
        <w:tab w:val="left" w:pos="567"/>
        <w:tab w:val="left" w:pos="851"/>
        <w:tab w:val="left" w:pos="3969"/>
      </w:tabs>
      <w:spacing w:before="120"/>
      <w:ind w:left="567" w:hanging="567"/>
    </w:pPr>
    <w:rPr>
      <w:b/>
    </w:rPr>
  </w:style>
  <w:style w:type="paragraph" w:customStyle="1" w:styleId="Index2">
    <w:name w:val="Index2"/>
    <w:basedOn w:val="index"/>
    <w:semiHidden/>
    <w:rsid w:val="004178E0"/>
    <w:pPr>
      <w:tabs>
        <w:tab w:val="clear" w:pos="567"/>
        <w:tab w:val="clear" w:pos="851"/>
        <w:tab w:val="clear" w:pos="3969"/>
      </w:tabs>
      <w:spacing w:before="60"/>
      <w:ind w:left="851" w:firstLine="0"/>
    </w:pPr>
  </w:style>
  <w:style w:type="character" w:customStyle="1" w:styleId="Heading4Char">
    <w:name w:val="Heading 4 Char"/>
    <w:basedOn w:val="DefaultParagraphFont"/>
    <w:link w:val="Heading4"/>
    <w:rsid w:val="00CB52AB"/>
    <w:rPr>
      <w:rFonts w:ascii="Arial" w:hAnsi="Arial"/>
      <w:kern w:val="28"/>
      <w:sz w:val="20"/>
    </w:rPr>
  </w:style>
  <w:style w:type="character" w:customStyle="1" w:styleId="Heading5Char">
    <w:name w:val="Heading 5 Char"/>
    <w:basedOn w:val="DefaultParagraphFont"/>
    <w:link w:val="Heading5"/>
    <w:rsid w:val="004178E0"/>
    <w:rPr>
      <w:rFonts w:ascii="Arial" w:hAnsi="Arial"/>
      <w:kern w:val="28"/>
      <w:sz w:val="20"/>
    </w:rPr>
  </w:style>
  <w:style w:type="character" w:customStyle="1" w:styleId="Heading6Char">
    <w:name w:val="Heading 6 Char"/>
    <w:basedOn w:val="DefaultParagraphFont"/>
    <w:link w:val="Heading6"/>
    <w:rsid w:val="004178E0"/>
    <w:rPr>
      <w:rFonts w:ascii="Arial" w:hAnsi="Arial"/>
      <w:kern w:val="28"/>
      <w:sz w:val="20"/>
    </w:rPr>
  </w:style>
  <w:style w:type="character" w:customStyle="1" w:styleId="Heading7Char">
    <w:name w:val="Heading 7 Char"/>
    <w:basedOn w:val="DefaultParagraphFont"/>
    <w:link w:val="Heading7"/>
    <w:rsid w:val="004178E0"/>
    <w:rPr>
      <w:rFonts w:ascii="Arial" w:hAnsi="Arial"/>
      <w:kern w:val="28"/>
      <w:sz w:val="20"/>
    </w:rPr>
  </w:style>
  <w:style w:type="character" w:customStyle="1" w:styleId="Heading8Char">
    <w:name w:val="Heading 8 Char"/>
    <w:basedOn w:val="DefaultParagraphFont"/>
    <w:link w:val="Heading8"/>
    <w:rsid w:val="004178E0"/>
    <w:rPr>
      <w:rFonts w:ascii="Arial" w:hAnsi="Arial"/>
      <w:spacing w:val="-3"/>
      <w:kern w:val="28"/>
      <w:sz w:val="20"/>
    </w:rPr>
  </w:style>
  <w:style w:type="character" w:customStyle="1" w:styleId="Heading9Char">
    <w:name w:val="Heading 9 Char"/>
    <w:basedOn w:val="DefaultParagraphFont"/>
    <w:link w:val="Heading9"/>
    <w:rsid w:val="004178E0"/>
    <w:rPr>
      <w:rFonts w:ascii="Arial" w:hAnsi="Arial"/>
      <w:spacing w:val="-3"/>
      <w:kern w:val="28"/>
      <w:sz w:val="20"/>
    </w:rPr>
  </w:style>
  <w:style w:type="paragraph" w:styleId="Index20">
    <w:name w:val="index 2"/>
    <w:basedOn w:val="Normal"/>
    <w:next w:val="Normal"/>
    <w:autoRedefine/>
    <w:semiHidden/>
    <w:rsid w:val="004178E0"/>
    <w:pPr>
      <w:ind w:left="480" w:hanging="240"/>
    </w:pPr>
  </w:style>
  <w:style w:type="character" w:customStyle="1" w:styleId="FootnoteTextChar">
    <w:name w:val="Footnote Text Char"/>
    <w:basedOn w:val="DefaultParagraphFont"/>
    <w:link w:val="FootnoteText"/>
    <w:semiHidden/>
    <w:rsid w:val="004178E0"/>
    <w:rPr>
      <w:rFonts w:ascii="Arial" w:hAnsi="Arial"/>
      <w:sz w:val="16"/>
    </w:rPr>
  </w:style>
  <w:style w:type="character" w:customStyle="1" w:styleId="TitleChar">
    <w:name w:val="Title Char"/>
    <w:basedOn w:val="DefaultParagraphFont"/>
    <w:link w:val="Title"/>
    <w:uiPriority w:val="9"/>
    <w:rsid w:val="004178E0"/>
    <w:rPr>
      <w:rFonts w:ascii="Arial" w:hAnsi="Arial"/>
      <w:b/>
      <w:caps/>
      <w:kern w:val="28"/>
      <w:sz w:val="32"/>
    </w:rPr>
  </w:style>
  <w:style w:type="character" w:styleId="FollowedHyperlink">
    <w:name w:val="FollowedHyperlink"/>
    <w:basedOn w:val="DefaultParagraphFont"/>
    <w:semiHidden/>
    <w:rsid w:val="004178E0"/>
    <w:rPr>
      <w:rFonts w:ascii="Arial" w:hAnsi="Arial"/>
      <w:smallCaps/>
      <w:color w:val="000080"/>
      <w:u w:val="none"/>
    </w:rPr>
  </w:style>
  <w:style w:type="paragraph" w:styleId="PlainText">
    <w:name w:val="Plain Text"/>
    <w:basedOn w:val="Normal"/>
    <w:link w:val="PlainTextChar"/>
    <w:semiHidden/>
    <w:rsid w:val="004178E0"/>
    <w:rPr>
      <w:rFonts w:ascii="Courier New" w:hAnsi="Courier New"/>
    </w:rPr>
  </w:style>
  <w:style w:type="character" w:customStyle="1" w:styleId="PlainTextChar">
    <w:name w:val="Plain Text Char"/>
    <w:basedOn w:val="DefaultParagraphFont"/>
    <w:link w:val="PlainText"/>
    <w:semiHidden/>
    <w:rsid w:val="004178E0"/>
    <w:rPr>
      <w:rFonts w:ascii="Courier New" w:hAnsi="Courier New"/>
    </w:rPr>
  </w:style>
  <w:style w:type="paragraph" w:styleId="ListParagraph">
    <w:name w:val="List Paragraph"/>
    <w:basedOn w:val="Normal"/>
    <w:uiPriority w:val="34"/>
    <w:qFormat/>
    <w:rsid w:val="004178E0"/>
    <w:pPr>
      <w:spacing w:after="120"/>
    </w:pPr>
  </w:style>
  <w:style w:type="paragraph" w:styleId="ListBullet">
    <w:name w:val="List Bullet"/>
    <w:basedOn w:val="Normal"/>
    <w:qFormat/>
    <w:rsid w:val="004178E0"/>
    <w:pPr>
      <w:numPr>
        <w:numId w:val="33"/>
      </w:numPr>
      <w:spacing w:after="140" w:line="280" w:lineRule="exact"/>
      <w:jc w:val="both"/>
    </w:pPr>
    <w:rPr>
      <w:rFonts w:eastAsia="Calibri"/>
    </w:rPr>
  </w:style>
  <w:style w:type="paragraph" w:styleId="ListBullet2">
    <w:name w:val="List Bullet 2"/>
    <w:basedOn w:val="Normal"/>
    <w:rsid w:val="004178E0"/>
    <w:pPr>
      <w:numPr>
        <w:numId w:val="19"/>
      </w:numPr>
      <w:spacing w:after="120"/>
      <w:contextualSpacing/>
    </w:pPr>
    <w:rPr>
      <w:rFonts w:cstheme="minorBidi"/>
    </w:rPr>
  </w:style>
  <w:style w:type="paragraph" w:styleId="ListBullet3">
    <w:name w:val="List Bullet 3"/>
    <w:basedOn w:val="Normal"/>
    <w:rsid w:val="004178E0"/>
    <w:pPr>
      <w:numPr>
        <w:numId w:val="20"/>
      </w:numPr>
      <w:spacing w:after="120"/>
      <w:jc w:val="both"/>
    </w:pPr>
  </w:style>
  <w:style w:type="paragraph" w:styleId="ListBullet4">
    <w:name w:val="List Bullet 4"/>
    <w:basedOn w:val="Normal"/>
    <w:rsid w:val="004178E0"/>
    <w:pPr>
      <w:numPr>
        <w:ilvl w:val="3"/>
        <w:numId w:val="24"/>
      </w:numPr>
      <w:spacing w:after="120"/>
    </w:pPr>
  </w:style>
  <w:style w:type="paragraph" w:styleId="ListBullet5">
    <w:name w:val="List Bullet 5"/>
    <w:basedOn w:val="Normal"/>
    <w:rsid w:val="004178E0"/>
    <w:pPr>
      <w:numPr>
        <w:ilvl w:val="4"/>
        <w:numId w:val="24"/>
      </w:numPr>
      <w:spacing w:after="120"/>
    </w:pPr>
  </w:style>
  <w:style w:type="numbering" w:customStyle="1" w:styleId="CSOBulletedList">
    <w:name w:val="CSOBulletedList"/>
    <w:uiPriority w:val="99"/>
    <w:rsid w:val="004178E0"/>
    <w:pPr>
      <w:numPr>
        <w:numId w:val="24"/>
      </w:numPr>
    </w:pPr>
  </w:style>
  <w:style w:type="paragraph" w:styleId="ListNumber3">
    <w:name w:val="List Number 3"/>
    <w:basedOn w:val="Normal"/>
    <w:rsid w:val="004178E0"/>
    <w:pPr>
      <w:numPr>
        <w:ilvl w:val="2"/>
        <w:numId w:val="32"/>
      </w:numPr>
      <w:spacing w:after="120"/>
    </w:pPr>
  </w:style>
  <w:style w:type="paragraph" w:styleId="ListNumber2">
    <w:name w:val="List Number 2"/>
    <w:basedOn w:val="Normal"/>
    <w:rsid w:val="004178E0"/>
    <w:pPr>
      <w:numPr>
        <w:ilvl w:val="1"/>
        <w:numId w:val="32"/>
      </w:numPr>
      <w:spacing w:after="120"/>
    </w:pPr>
  </w:style>
  <w:style w:type="numbering" w:customStyle="1" w:styleId="StandardList">
    <w:name w:val="StandardList"/>
    <w:uiPriority w:val="99"/>
    <w:rsid w:val="004178E0"/>
    <w:pPr>
      <w:numPr>
        <w:numId w:val="31"/>
      </w:numPr>
    </w:pPr>
  </w:style>
  <w:style w:type="paragraph" w:styleId="ListNumber4">
    <w:name w:val="List Number 4"/>
    <w:basedOn w:val="Normal"/>
    <w:rsid w:val="004178E0"/>
    <w:pPr>
      <w:numPr>
        <w:ilvl w:val="3"/>
        <w:numId w:val="32"/>
      </w:numPr>
      <w:spacing w:after="120"/>
    </w:pPr>
  </w:style>
  <w:style w:type="paragraph" w:styleId="ListNumber5">
    <w:name w:val="List Number 5"/>
    <w:basedOn w:val="Normal"/>
    <w:rsid w:val="004178E0"/>
    <w:pPr>
      <w:numPr>
        <w:ilvl w:val="4"/>
        <w:numId w:val="32"/>
      </w:numPr>
      <w:spacing w:after="120"/>
    </w:pPr>
  </w:style>
  <w:style w:type="character" w:customStyle="1" w:styleId="Header2">
    <w:name w:val="Header 2"/>
    <w:basedOn w:val="DefaultParagraphFont"/>
    <w:uiPriority w:val="4"/>
    <w:unhideWhenUsed/>
    <w:rsid w:val="004178E0"/>
    <w:rPr>
      <w:rFonts w:ascii="Tahoma" w:hAnsi="Tahoma"/>
      <w:b/>
      <w:sz w:val="22"/>
      <w:vertAlign w:val="baseline"/>
    </w:rPr>
  </w:style>
  <w:style w:type="paragraph" w:customStyle="1" w:styleId="HeaderP2">
    <w:name w:val="HeaderP2"/>
    <w:basedOn w:val="Header"/>
    <w:next w:val="Normal"/>
    <w:uiPriority w:val="19"/>
    <w:unhideWhenUsed/>
    <w:rsid w:val="004178E0"/>
    <w:pPr>
      <w:spacing w:before="280" w:after="600"/>
    </w:pPr>
    <w:rPr>
      <w:rFonts w:eastAsiaTheme="minorHAnsi" w:cstheme="minorBidi"/>
      <w:sz w:val="16"/>
    </w:rPr>
  </w:style>
  <w:style w:type="paragraph" w:customStyle="1" w:styleId="InternalSubTitleRightSmallAfter">
    <w:name w:val="InternalSubTitleRightSmallAfter"/>
    <w:basedOn w:val="Normal"/>
    <w:next w:val="BodyText"/>
    <w:uiPriority w:val="1"/>
    <w:qFormat/>
    <w:rsid w:val="004178E0"/>
    <w:pPr>
      <w:spacing w:before="60" w:after="500"/>
      <w:jc w:val="right"/>
    </w:pPr>
    <w:rPr>
      <w:rFonts w:cstheme="minorBidi"/>
      <w:sz w:val="26"/>
    </w:rPr>
  </w:style>
  <w:style w:type="paragraph" w:customStyle="1" w:styleId="Copyright">
    <w:name w:val="Copyright"/>
    <w:basedOn w:val="Normal"/>
    <w:next w:val="filepath"/>
    <w:uiPriority w:val="14"/>
    <w:rsid w:val="004178E0"/>
    <w:rPr>
      <w:rFonts w:ascii="Arial (W1)" w:hAnsi="Arial (W1)"/>
      <w:sz w:val="16"/>
    </w:rPr>
  </w:style>
  <w:style w:type="paragraph" w:customStyle="1" w:styleId="GuideNote">
    <w:name w:val="Guide Note"/>
    <w:basedOn w:val="Normal"/>
    <w:qFormat/>
    <w:rsid w:val="004178E0"/>
    <w:pPr>
      <w:shd w:val="clear" w:color="auto" w:fill="EDFFFF"/>
    </w:pPr>
    <w:rPr>
      <w:color w:val="FF0000"/>
      <w:sz w:val="20"/>
    </w:rPr>
  </w:style>
  <w:style w:type="paragraph" w:customStyle="1" w:styleId="Comment">
    <w:name w:val="Comment"/>
    <w:basedOn w:val="BaseParagraph"/>
    <w:qFormat/>
    <w:rsid w:val="004178E0"/>
    <w:pPr>
      <w:shd w:val="clear" w:color="auto" w:fill="FFFF99"/>
    </w:pPr>
  </w:style>
  <w:style w:type="character" w:styleId="UnresolvedMention">
    <w:name w:val="Unresolved Mention"/>
    <w:basedOn w:val="DefaultParagraphFont"/>
    <w:uiPriority w:val="99"/>
    <w:semiHidden/>
    <w:unhideWhenUsed/>
    <w:rsid w:val="00570F77"/>
    <w:rPr>
      <w:color w:val="605E5C"/>
      <w:shd w:val="clear" w:color="auto" w:fill="E1DFDD"/>
    </w:rPr>
  </w:style>
  <w:style w:type="character" w:customStyle="1" w:styleId="GuidanceSmall">
    <w:name w:val="GuidanceSmall"/>
    <w:basedOn w:val="Guidance"/>
    <w:rsid w:val="00CB477A"/>
    <w:rPr>
      <w:rFonts w:ascii="Arial" w:hAnsi="Arial"/>
      <w:color w:val="FF0000"/>
      <w:sz w:val="14"/>
      <w:bdr w:val="none" w:sz="0" w:space="0" w:color="auto"/>
      <w:shd w:val="clear" w:color="auto" w:fill="EDFFFF"/>
    </w:rPr>
  </w:style>
  <w:style w:type="paragraph" w:customStyle="1" w:styleId="DescriptororNameSmall">
    <w:name w:val="Descriptor or Name Small"/>
    <w:next w:val="Normal"/>
    <w:uiPriority w:val="1"/>
    <w:qFormat/>
    <w:rsid w:val="00C95732"/>
    <w:pPr>
      <w:suppressAutoHyphens/>
      <w:contextualSpacing/>
    </w:pPr>
    <w:rPr>
      <w:rFonts w:asciiTheme="majorHAnsi" w:eastAsiaTheme="minorEastAsia" w:hAnsiTheme="majorHAnsi" w:cstheme="minorBidi"/>
      <w:color w:val="4F81BD" w:themeColor="accent1"/>
      <w:sz w:val="23"/>
      <w:lang w:eastAsia="zh-CN"/>
    </w:rPr>
  </w:style>
  <w:style w:type="paragraph" w:customStyle="1" w:styleId="PositionSmall">
    <w:name w:val="Position Small"/>
    <w:uiPriority w:val="1"/>
    <w:qFormat/>
    <w:rsid w:val="00C95732"/>
    <w:pPr>
      <w:suppressAutoHyphens/>
      <w:contextualSpacing/>
    </w:pPr>
    <w:rPr>
      <w:rFonts w:asciiTheme="minorHAnsi" w:eastAsiaTheme="minorEastAsia" w:hAnsiTheme="minorHAnsi" w:cstheme="minorBidi"/>
      <w:color w:val="4F81BD" w:themeColor="accent1"/>
      <w:sz w:val="19"/>
      <w:lang w:eastAsia="zh-CN"/>
    </w:rPr>
  </w:style>
  <w:style w:type="paragraph" w:customStyle="1" w:styleId="DocumentTypeLeft">
    <w:name w:val="Document Type Left"/>
    <w:next w:val="Heading1"/>
    <w:uiPriority w:val="2"/>
    <w:qFormat/>
    <w:rsid w:val="00C95732"/>
    <w:pPr>
      <w:suppressAutoHyphens/>
      <w:spacing w:before="240" w:after="120"/>
      <w:contextualSpacing/>
    </w:pPr>
    <w:rPr>
      <w:rFonts w:asciiTheme="majorHAnsi" w:eastAsiaTheme="minorEastAsia" w:hAnsiTheme="majorHAnsi" w:cstheme="minorBidi"/>
      <w:color w:val="000000" w:themeColor="text1"/>
      <w:sz w:val="36"/>
      <w:lang w:eastAsia="zh-CN"/>
    </w:rPr>
  </w:style>
  <w:style w:type="paragraph" w:styleId="Revision">
    <w:name w:val="Revision"/>
    <w:hidden/>
    <w:uiPriority w:val="99"/>
    <w:semiHidden/>
    <w:rsid w:val="00F76D6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246">
      <w:bodyDiv w:val="1"/>
      <w:marLeft w:val="0"/>
      <w:marRight w:val="0"/>
      <w:marTop w:val="0"/>
      <w:marBottom w:val="0"/>
      <w:divBdr>
        <w:top w:val="none" w:sz="0" w:space="0" w:color="auto"/>
        <w:left w:val="none" w:sz="0" w:space="0" w:color="auto"/>
        <w:bottom w:val="none" w:sz="0" w:space="0" w:color="auto"/>
        <w:right w:val="none" w:sz="0" w:space="0" w:color="auto"/>
      </w:divBdr>
    </w:div>
    <w:div w:id="1198617017">
      <w:bodyDiv w:val="1"/>
      <w:marLeft w:val="0"/>
      <w:marRight w:val="0"/>
      <w:marTop w:val="0"/>
      <w:marBottom w:val="0"/>
      <w:divBdr>
        <w:top w:val="none" w:sz="0" w:space="0" w:color="auto"/>
        <w:left w:val="none" w:sz="0" w:space="0" w:color="auto"/>
        <w:bottom w:val="none" w:sz="0" w:space="0" w:color="auto"/>
        <w:right w:val="none" w:sz="0" w:space="0" w:color="auto"/>
      </w:divBdr>
    </w:div>
    <w:div w:id="20998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onnectonline.as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br.business.gov.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nnectonline.asic.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connectonline.asic.gov.au"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connectonline.as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br.business.gov.au/" TargetMode="Externa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16D60C1FD450DB0881A25FE63F422"/>
        <w:category>
          <w:name w:val="General"/>
          <w:gallery w:val="placeholder"/>
        </w:category>
        <w:types>
          <w:type w:val="bbPlcHdr"/>
        </w:types>
        <w:behaviors>
          <w:behavior w:val="content"/>
        </w:behaviors>
        <w:guid w:val="{6771227B-D774-4915-AC78-A8357BA3CA60}"/>
      </w:docPartPr>
      <w:docPartBody>
        <w:p w:rsidR="002E264F" w:rsidRDefault="00256117" w:rsidP="00256117">
          <w:pPr>
            <w:pStyle w:val="62316D60C1FD450DB0881A25FE63F422"/>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Public Sans (NSW) SemiBold">
    <w:altName w:val="Public Sans"/>
    <w:charset w:val="00"/>
    <w:family w:val="auto"/>
    <w:pitch w:val="variable"/>
    <w:sig w:usb0="A00000FF" w:usb1="4000205B" w:usb2="00000000" w:usb3="00000000" w:csb0="00000193" w:csb1="00000000"/>
  </w:font>
  <w:font w:name="Public Sans (NSW) Light">
    <w:altName w:val="Public Sans"/>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17"/>
    <w:rsid w:val="00014111"/>
    <w:rsid w:val="00211C92"/>
    <w:rsid w:val="00250BC5"/>
    <w:rsid w:val="00256117"/>
    <w:rsid w:val="002941A1"/>
    <w:rsid w:val="002E264F"/>
    <w:rsid w:val="00344F62"/>
    <w:rsid w:val="0037596A"/>
    <w:rsid w:val="004744C6"/>
    <w:rsid w:val="006D769F"/>
    <w:rsid w:val="006E5464"/>
    <w:rsid w:val="007851A2"/>
    <w:rsid w:val="007E09F3"/>
    <w:rsid w:val="00865EE0"/>
    <w:rsid w:val="008854BD"/>
    <w:rsid w:val="00903A67"/>
    <w:rsid w:val="009157BE"/>
    <w:rsid w:val="009819A3"/>
    <w:rsid w:val="00A418A7"/>
    <w:rsid w:val="00B97FEF"/>
    <w:rsid w:val="00D632AA"/>
    <w:rsid w:val="00D86094"/>
    <w:rsid w:val="00DA71FB"/>
    <w:rsid w:val="00E33370"/>
    <w:rsid w:val="00E829F8"/>
    <w:rsid w:val="00E8693C"/>
    <w:rsid w:val="00E92859"/>
    <w:rsid w:val="00F31766"/>
    <w:rsid w:val="00F60F40"/>
    <w:rsid w:val="00F73242"/>
    <w:rsid w:val="00FE7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117"/>
    <w:rPr>
      <w:color w:val="808080"/>
    </w:rPr>
  </w:style>
  <w:style w:type="paragraph" w:customStyle="1" w:styleId="62316D60C1FD450DB0881A25FE63F422">
    <w:name w:val="62316D60C1FD450DB0881A25FE63F422"/>
    <w:rsid w:val="00256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8708D58C42C4FB16777F5513C2453" ma:contentTypeVersion="13" ma:contentTypeDescription="Create a new document." ma:contentTypeScope="" ma:versionID="d0672604a817f3a33508c708ee691bbe">
  <xsd:schema xmlns:xsd="http://www.w3.org/2001/XMLSchema" xmlns:xs="http://www.w3.org/2001/XMLSchema" xmlns:p="http://schemas.microsoft.com/office/2006/metadata/properties" xmlns:ns3="0832fdab-8dbd-4bf8-9e43-9a4bc9f58863" xmlns:ns4="4e76155f-f67f-4bae-8bce-06f12825e70c" targetNamespace="http://schemas.microsoft.com/office/2006/metadata/properties" ma:root="true" ma:fieldsID="e5e55c439f0cdc9782322d436cdb93b8" ns3:_="" ns4:_="">
    <xsd:import namespace="0832fdab-8dbd-4bf8-9e43-9a4bc9f58863"/>
    <xsd:import namespace="4e76155f-f67f-4bae-8bce-06f12825e7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2fdab-8dbd-4bf8-9e43-9a4bc9f58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76155f-f67f-4bae-8bce-06f12825e7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4E3871FEBC3EDC3EE0531950520A6160" version="1.0.0">
  <systemFields>
    <field name="Objective-Id">
      <value order="0">A5979142</value>
    </field>
    <field name="Objective-Title">
      <value order="0">A5961067 - Attachment F - Template - NSW Government Funding Agreement (short form) with LB changes</value>
    </field>
    <field name="Objective-Description">
      <value order="0"/>
    </field>
    <field name="Objective-CreationStamp">
      <value order="0">2024-02-26T04:16:11Z</value>
    </field>
    <field name="Objective-IsApproved">
      <value order="0">false</value>
    </field>
    <field name="Objective-IsPublished">
      <value order="0">true</value>
    </field>
    <field name="Objective-DatePublished">
      <value order="0">2024-04-10T08:45:43Z</value>
    </field>
    <field name="Objective-ModificationStamp">
      <value order="0">2024-04-10T08:47:06Z</value>
    </field>
    <field name="Objective-Owner">
      <value order="0">Catherine Chang</value>
    </field>
    <field name="Objective-Path">
      <value order="0">Objective Global Folder:DPC:Office of the General Counsel:Cabinet and Governance:Legal Advice:2024 Requests for Legal Advice:Grants - Template Funding Agreements</value>
    </field>
    <field name="Objective-Parent">
      <value order="0">Grants - Template Funding Agreements</value>
    </field>
    <field name="Objective-State">
      <value order="0">Published</value>
    </field>
    <field name="Objective-VersionId">
      <value order="0">vA10833913</value>
    </field>
    <field name="Objective-Version">
      <value order="0">2.0</value>
    </field>
    <field name="Objective-VersionNumber">
      <value order="0">16</value>
    </field>
    <field name="Objective-VersionComment">
      <value order="0"/>
    </field>
    <field name="Objective-FileNumber">
      <value order="0">DPC24/01607</value>
    </field>
    <field name="Objective-Classification">
      <value order="0"/>
    </field>
    <field name="Objective-Caveats">
      <value order="0"/>
    </field>
  </systemFields>
  <catalogues>
    <catalogue name="Document Type Catalogue" type="type" ori="id:cA17">
      <field name="Objective-Sensitivity Label">
        <value order="0">OFFICIAL: Sensitive - Legal</value>
      </field>
      <field name="Objective-Document Type">
        <value order="0">Contract (CON)</value>
      </field>
      <field name="Objective-Approval Status">
        <value order="0">Approved as attachment to A5961067</value>
      </field>
      <field name="Objective-Approval Due">
        <value order="0"/>
      </field>
      <field name="Objective-Approval Date">
        <value order="0"/>
      </field>
      <field name="Objective-Submitted By">
        <value order="0"/>
      </field>
      <field name="Objective-Current Approver">
        <value order="0"/>
      </field>
      <field name="Objective-Approval History">
        <value order="0">Diyomira De Silva|Hi Nick, the request for legal advice regarding the grant funding agreements for your review. As we are updating all our grants resources, this is to provide legal with an opportunity to make any changes to provide greater clarity or promote best practices they would like to be included in the template.  |Approved as attachment to A5961067|10-04-2024 18:45:14|v1.12</value>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38207-8381-4181-842F-574B28AB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2fdab-8dbd-4bf8-9e43-9a4bc9f58863"/>
    <ds:schemaRef ds:uri="4e76155f-f67f-4bae-8bce-06f12825e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3.xml><?xml version="1.0" encoding="utf-8"?>
<ds:datastoreItem xmlns:ds="http://schemas.openxmlformats.org/officeDocument/2006/customXml" ds:itemID="{21FA29AD-E4FC-42FB-BA63-324B6FA433BF}">
  <ds:schemaRefs>
    <ds:schemaRef ds:uri="http://schemas.openxmlformats.org/officeDocument/2006/bibliography"/>
  </ds:schemaRefs>
</ds:datastoreItem>
</file>

<file path=customXml/itemProps4.xml><?xml version="1.0" encoding="utf-8"?>
<ds:datastoreItem xmlns:ds="http://schemas.openxmlformats.org/officeDocument/2006/customXml" ds:itemID="{15C06917-F85B-4F9D-8EF9-D8DC84156637}">
  <ds:schemaRefs>
    <ds:schemaRef ds:uri="http://schemas.microsoft.com/sharepoint/v3/contenttype/forms"/>
  </ds:schemaRefs>
</ds:datastoreItem>
</file>

<file path=customXml/itemProps5.xml><?xml version="1.0" encoding="utf-8"?>
<ds:datastoreItem xmlns:ds="http://schemas.openxmlformats.org/officeDocument/2006/customXml" ds:itemID="{9181F9E7-29DC-4445-B942-7F28D295E0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4338</Words>
  <Characters>23669</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Funding Agreement (short form)</vt:lpstr>
    </vt:vector>
  </TitlesOfParts>
  <Manager>Supervisor</Manager>
  <Company>Crown Solicitor's Office</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Agreement (short form)</dc:title>
  <dc:subject>Preparation of whole-of-government templates – 2020</dc:subject>
  <dc:creator>Karen Ferris</dc:creator>
  <cp:keywords>&lt;Version no&gt;</cp:keywords>
  <cp:lastModifiedBy>Diyomira De Silva</cp:lastModifiedBy>
  <cp:revision>2</cp:revision>
  <cp:lastPrinted>2002-12-09T01:35:00Z</cp:lastPrinted>
  <dcterms:created xsi:type="dcterms:W3CDTF">2024-05-08T04:24:00Z</dcterms:created>
  <dcterms:modified xsi:type="dcterms:W3CDTF">2024-05-08T04:24:00Z</dcterms:modified>
  <cp:category>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Ref">
    <vt:lpwstr/>
  </property>
  <property fmtid="{D5CDD505-2E9C-101B-9397-08002B2CF9AE}" pid="3" name="AuthorSal">
    <vt:lpwstr>Ms</vt:lpwstr>
  </property>
  <property fmtid="{D5CDD505-2E9C-101B-9397-08002B2CF9AE}" pid="4" name="AuthorFirst">
    <vt:lpwstr>Karen</vt:lpwstr>
  </property>
  <property fmtid="{D5CDD505-2E9C-101B-9397-08002B2CF9AE}" pid="5" name="AuthorLast">
    <vt:lpwstr>Ferris</vt:lpwstr>
  </property>
  <property fmtid="{D5CDD505-2E9C-101B-9397-08002B2CF9AE}" pid="6" name="AuthorTitle">
    <vt:lpwstr>Director</vt:lpwstr>
  </property>
  <property fmtid="{D5CDD505-2E9C-101B-9397-08002B2CF9AE}" pid="7" name="Team">
    <vt:lpwstr>D02</vt:lpwstr>
  </property>
  <property fmtid="{D5CDD505-2E9C-101B-9397-08002B2CF9AE}" pid="8" name="AuthorPh">
    <vt:lpwstr>(02) 9474-9265</vt:lpwstr>
  </property>
  <property fmtid="{D5CDD505-2E9C-101B-9397-08002B2CF9AE}" pid="9" name="AuthorFax">
    <vt:lpwstr>(02) 9474-9144</vt:lpwstr>
  </property>
  <property fmtid="{D5CDD505-2E9C-101B-9397-08002B2CF9AE}" pid="10" name="AddresseeSal">
    <vt:lpwstr>AddresseeSal</vt:lpwstr>
  </property>
  <property fmtid="{D5CDD505-2E9C-101B-9397-08002B2CF9AE}" pid="11" name="AddresseeFirst">
    <vt:lpwstr>AddresseeFirst</vt:lpwstr>
  </property>
  <property fmtid="{D5CDD505-2E9C-101B-9397-08002B2CF9AE}" pid="12" name="AddresseeLast">
    <vt:lpwstr>AddresseeLast</vt:lpwstr>
  </property>
  <property fmtid="{D5CDD505-2E9C-101B-9397-08002B2CF9AE}" pid="13" name="AddresseeTitle">
    <vt:lpwstr>AddresseeTitle</vt:lpwstr>
  </property>
  <property fmtid="{D5CDD505-2E9C-101B-9397-08002B2CF9AE}" pid="14" name="Address">
    <vt:lpwstr>Address</vt:lpwstr>
  </property>
  <property fmtid="{D5CDD505-2E9C-101B-9397-08002B2CF9AE}" pid="15" name="AddresseeFax">
    <vt:lpwstr>AddresseeFax</vt:lpwstr>
  </property>
  <property fmtid="{D5CDD505-2E9C-101B-9397-08002B2CF9AE}" pid="16" name="FileNumber">
    <vt:lpwstr>202000957</vt:lpwstr>
  </property>
  <property fmtid="{D5CDD505-2E9C-101B-9397-08002B2CF9AE}" pid="17" name="ProcNo">
    <vt:lpwstr>ProcNo</vt:lpwstr>
  </property>
  <property fmtid="{D5CDD505-2E9C-101B-9397-08002B2CF9AE}" pid="18" name="TrimDoc">
    <vt:lpwstr>D2020/855520</vt:lpwstr>
  </property>
  <property fmtid="{D5CDD505-2E9C-101B-9397-08002B2CF9AE}" pid="19" name="Addressee">
    <vt:lpwstr>Addressee</vt:lpwstr>
  </property>
  <property fmtid="{D5CDD505-2E9C-101B-9397-08002B2CF9AE}" pid="20" name="MatterName">
    <vt:lpwstr>Preparation of whole-of-government templates – 2020</vt:lpwstr>
  </property>
  <property fmtid="{D5CDD505-2E9C-101B-9397-08002B2CF9AE}" pid="21" name="TrimStatus">
    <vt:lpwstr>TrimStatus</vt:lpwstr>
  </property>
  <property fmtid="{D5CDD505-2E9C-101B-9397-08002B2CF9AE}" pid="22" name="Field1">
    <vt:lpwstr>crownsol@cso.nsw.gov.au</vt:lpwstr>
  </property>
  <property fmtid="{D5CDD505-2E9C-101B-9397-08002B2CF9AE}" pid="23" name="Field2">
    <vt:lpwstr>Field2</vt:lpwstr>
  </property>
  <property fmtid="{D5CDD505-2E9C-101B-9397-08002B2CF9AE}" pid="24" name="Field3">
    <vt:lpwstr>Field3</vt:lpwstr>
  </property>
  <property fmtid="{D5CDD505-2E9C-101B-9397-08002B2CF9AE}" pid="25" name="Field4">
    <vt:lpwstr>Felicity Shaw</vt:lpwstr>
  </property>
  <property fmtid="{D5CDD505-2E9C-101B-9397-08002B2CF9AE}" pid="26" name="Field5">
    <vt:lpwstr>(02) 9474-9442</vt:lpwstr>
  </property>
  <property fmtid="{D5CDD505-2E9C-101B-9397-08002B2CF9AE}" pid="27" name="Field6">
    <vt:lpwstr>felicity.shaw@cso.nsw.gov.au</vt:lpwstr>
  </property>
  <property fmtid="{D5CDD505-2E9C-101B-9397-08002B2CF9AE}" pid="28" name="ContentTypeId">
    <vt:lpwstr>0x010100C3F8708D58C42C4FB16777F5513C2453</vt:lpwstr>
  </property>
  <property fmtid="{D5CDD505-2E9C-101B-9397-08002B2CF9AE}" pid="29" name="Objective-Id">
    <vt:lpwstr>A5979142</vt:lpwstr>
  </property>
  <property fmtid="{D5CDD505-2E9C-101B-9397-08002B2CF9AE}" pid="30" name="Objective-Title">
    <vt:lpwstr>A5961067 - Attachment F - Template - NSW Government Funding Agreement (short form) with LB changes</vt:lpwstr>
  </property>
  <property fmtid="{D5CDD505-2E9C-101B-9397-08002B2CF9AE}" pid="31" name="Objective-Description">
    <vt:lpwstr/>
  </property>
  <property fmtid="{D5CDD505-2E9C-101B-9397-08002B2CF9AE}" pid="32" name="Objective-CreationStamp">
    <vt:filetime>2024-02-26T04:16:11Z</vt:filetime>
  </property>
  <property fmtid="{D5CDD505-2E9C-101B-9397-08002B2CF9AE}" pid="33" name="Objective-IsApproved">
    <vt:bool>false</vt:bool>
  </property>
  <property fmtid="{D5CDD505-2E9C-101B-9397-08002B2CF9AE}" pid="34" name="Objective-IsPublished">
    <vt:bool>true</vt:bool>
  </property>
  <property fmtid="{D5CDD505-2E9C-101B-9397-08002B2CF9AE}" pid="35" name="Objective-DatePublished">
    <vt:filetime>2024-04-10T08:45:43Z</vt:filetime>
  </property>
  <property fmtid="{D5CDD505-2E9C-101B-9397-08002B2CF9AE}" pid="36" name="Objective-ModificationStamp">
    <vt:filetime>2024-04-10T08:47:06Z</vt:filetime>
  </property>
  <property fmtid="{D5CDD505-2E9C-101B-9397-08002B2CF9AE}" pid="37" name="Objective-Owner">
    <vt:lpwstr>Catherine Chang</vt:lpwstr>
  </property>
  <property fmtid="{D5CDD505-2E9C-101B-9397-08002B2CF9AE}" pid="38" name="Objective-Path">
    <vt:lpwstr>Objective Global Folder:DPC:Office of the General Counsel:Cabinet and Governance:Legal Advice:2024 Requests for Legal Advice:Grants - Template Funding Agreements:</vt:lpwstr>
  </property>
  <property fmtid="{D5CDD505-2E9C-101B-9397-08002B2CF9AE}" pid="39" name="Objective-Parent">
    <vt:lpwstr>Grants - Template Funding Agreements</vt:lpwstr>
  </property>
  <property fmtid="{D5CDD505-2E9C-101B-9397-08002B2CF9AE}" pid="40" name="Objective-State">
    <vt:lpwstr>Published</vt:lpwstr>
  </property>
  <property fmtid="{D5CDD505-2E9C-101B-9397-08002B2CF9AE}" pid="41" name="Objective-VersionId">
    <vt:lpwstr>vA10833913</vt:lpwstr>
  </property>
  <property fmtid="{D5CDD505-2E9C-101B-9397-08002B2CF9AE}" pid="42" name="Objective-Version">
    <vt:lpwstr>2.0</vt:lpwstr>
  </property>
  <property fmtid="{D5CDD505-2E9C-101B-9397-08002B2CF9AE}" pid="43" name="Objective-VersionNumber">
    <vt:r8>16</vt:r8>
  </property>
  <property fmtid="{D5CDD505-2E9C-101B-9397-08002B2CF9AE}" pid="44" name="Objective-VersionComment">
    <vt:lpwstr/>
  </property>
  <property fmtid="{D5CDD505-2E9C-101B-9397-08002B2CF9AE}" pid="45" name="Objective-FileNumber">
    <vt:lpwstr>DPC24/01607</vt:lpwstr>
  </property>
  <property fmtid="{D5CDD505-2E9C-101B-9397-08002B2CF9AE}" pid="46" name="Objective-Classification">
    <vt:lpwstr>[Inherited - none]</vt:lpwstr>
  </property>
  <property fmtid="{D5CDD505-2E9C-101B-9397-08002B2CF9AE}" pid="47" name="Objective-Caveats">
    <vt:lpwstr/>
  </property>
  <property fmtid="{D5CDD505-2E9C-101B-9397-08002B2CF9AE}" pid="48" name="Objective-Sensitivity Label">
    <vt:lpwstr>OFFICIAL: Sensitive - Legal</vt:lpwstr>
  </property>
  <property fmtid="{D5CDD505-2E9C-101B-9397-08002B2CF9AE}" pid="49" name="Objective-Document Type">
    <vt:lpwstr>Contract (CON)</vt:lpwstr>
  </property>
  <property fmtid="{D5CDD505-2E9C-101B-9397-08002B2CF9AE}" pid="50" name="Objective-Approval Status">
    <vt:lpwstr>Approved as attachment to A5961067</vt:lpwstr>
  </property>
  <property fmtid="{D5CDD505-2E9C-101B-9397-08002B2CF9AE}" pid="51" name="Objective-Approval Due">
    <vt:lpwstr/>
  </property>
  <property fmtid="{D5CDD505-2E9C-101B-9397-08002B2CF9AE}" pid="52" name="Objective-Approval Date">
    <vt:lpwstr/>
  </property>
  <property fmtid="{D5CDD505-2E9C-101B-9397-08002B2CF9AE}" pid="53" name="Objective-Submitted By">
    <vt:lpwstr/>
  </property>
  <property fmtid="{D5CDD505-2E9C-101B-9397-08002B2CF9AE}" pid="54" name="Objective-Current Approver">
    <vt:lpwstr/>
  </property>
  <property fmtid="{D5CDD505-2E9C-101B-9397-08002B2CF9AE}" pid="55" name="Objective-Approval History">
    <vt:lpwstr>Diyomira De Silva|Hi Nick, the request for legal advice regarding the grant funding agreements for your review. As we are updating all our grants resources, this is to provide legal with an opportunity to make any changes to provide greater clarity or promote best practices they would like to be included in the template.  |Approved as attachment to A5961067|10-04-2024 18:45:14|v1.12</vt:lpwstr>
  </property>
  <property fmtid="{D5CDD505-2E9C-101B-9397-08002B2CF9AE}" pid="56" name="Objective-Print and Dispatch Approach">
    <vt:lpwstr/>
  </property>
  <property fmtid="{D5CDD505-2E9C-101B-9397-08002B2CF9AE}" pid="57" name="Objective-Print and Dispatch Instructions">
    <vt:lpwstr/>
  </property>
  <property fmtid="{D5CDD505-2E9C-101B-9397-08002B2CF9AE}" pid="58" name="Objective-Document Tag(s)">
    <vt:lpwstr/>
  </property>
  <property fmtid="{D5CDD505-2E9C-101B-9397-08002B2CF9AE}" pid="59" name="Objective-Shared By">
    <vt:lpwstr/>
  </property>
  <property fmtid="{D5CDD505-2E9C-101B-9397-08002B2CF9AE}" pid="60" name="Objective-Connect Creator">
    <vt:lpwstr/>
  </property>
  <property fmtid="{D5CDD505-2E9C-101B-9397-08002B2CF9AE}" pid="61" name="Objective-Bulk Update Status">
    <vt:lpwstr/>
  </property>
  <property fmtid="{D5CDD505-2E9C-101B-9397-08002B2CF9AE}" pid="62" name="Objective-Comment">
    <vt:lpwstr/>
  </property>
  <property fmtid="{D5CDD505-2E9C-101B-9397-08002B2CF9AE}" pid="63" name="ClassificationContentMarkingHeaderShapeIds">
    <vt:lpwstr>9,a,b,c,d,e</vt:lpwstr>
  </property>
  <property fmtid="{D5CDD505-2E9C-101B-9397-08002B2CF9AE}" pid="64" name="ClassificationContentMarkingHeaderFontProps">
    <vt:lpwstr>#ff0000,10,Calibri</vt:lpwstr>
  </property>
  <property fmtid="{D5CDD505-2E9C-101B-9397-08002B2CF9AE}" pid="65" name="ClassificationContentMarkingHeaderText">
    <vt:lpwstr>OFFICIAL</vt:lpwstr>
  </property>
  <property fmtid="{D5CDD505-2E9C-101B-9397-08002B2CF9AE}" pid="66" name="ClassificationContentMarkingFooterShapeIds">
    <vt:lpwstr>f,10,11,12,13,14</vt:lpwstr>
  </property>
  <property fmtid="{D5CDD505-2E9C-101B-9397-08002B2CF9AE}" pid="67" name="ClassificationContentMarkingFooterFontProps">
    <vt:lpwstr>#ff0000,10,Calibri</vt:lpwstr>
  </property>
  <property fmtid="{D5CDD505-2E9C-101B-9397-08002B2CF9AE}" pid="68" name="ClassificationContentMarkingFooterText">
    <vt:lpwstr>OFFICIAL</vt:lpwstr>
  </property>
  <property fmtid="{D5CDD505-2E9C-101B-9397-08002B2CF9AE}" pid="69" name="MSIP_Label_a6214476-0a12-4e5a-9f69-27718960d391_Enabled">
    <vt:lpwstr>true</vt:lpwstr>
  </property>
  <property fmtid="{D5CDD505-2E9C-101B-9397-08002B2CF9AE}" pid="70" name="MSIP_Label_a6214476-0a12-4e5a-9f69-27718960d391_SetDate">
    <vt:lpwstr>2023-12-08T00:48:48Z</vt:lpwstr>
  </property>
  <property fmtid="{D5CDD505-2E9C-101B-9397-08002B2CF9AE}" pid="71" name="MSIP_Label_a6214476-0a12-4e5a-9f69-27718960d391_Method">
    <vt:lpwstr>Standard</vt:lpwstr>
  </property>
  <property fmtid="{D5CDD505-2E9C-101B-9397-08002B2CF9AE}" pid="72" name="MSIP_Label_a6214476-0a12-4e5a-9f69-27718960d391_Name">
    <vt:lpwstr>OFFICIAL</vt:lpwstr>
  </property>
  <property fmtid="{D5CDD505-2E9C-101B-9397-08002B2CF9AE}" pid="73" name="MSIP_Label_a6214476-0a12-4e5a-9f69-27718960d391_SiteId">
    <vt:lpwstr>1ef97a68-e8ab-44ed-a16d-b579fe2d7cd8</vt:lpwstr>
  </property>
  <property fmtid="{D5CDD505-2E9C-101B-9397-08002B2CF9AE}" pid="74" name="MSIP_Label_a6214476-0a12-4e5a-9f69-27718960d391_ActionId">
    <vt:lpwstr>6a5205bf-ce90-4257-a7f2-c8047b59485f</vt:lpwstr>
  </property>
  <property fmtid="{D5CDD505-2E9C-101B-9397-08002B2CF9AE}" pid="75" name="MSIP_Label_a6214476-0a12-4e5a-9f69-27718960d391_ContentBits">
    <vt:lpwstr>3</vt:lpwstr>
  </property>
</Properties>
</file>